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4584252" w:rsidR="00F862D6" w:rsidRPr="003E6B9A" w:rsidRDefault="00DD651C" w:rsidP="0037111D">
            <w:r w:rsidRPr="00DD651C">
              <w:rPr>
                <w:rFonts w:ascii="Helvetica" w:hAnsi="Helvetica"/>
              </w:rPr>
              <w:t>4647/2025-SŽ-SSV-Ú3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17237F74" w:rsidR="00C124DB" w:rsidRPr="003E6B9A" w:rsidRDefault="00DD651C" w:rsidP="00C124DB">
            <w:r>
              <w:t>6</w:t>
            </w:r>
            <w:r w:rsidR="00C124DB" w:rsidRPr="00D03D26">
              <w:t>/</w:t>
            </w:r>
            <w:r>
              <w:t>6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7B33D76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F778D">
              <w:rPr>
                <w:noProof/>
              </w:rPr>
              <w:t>10. dubna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498F42D6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D651C">
        <w:rPr>
          <w:rFonts w:eastAsia="Calibri" w:cs="Times New Roman"/>
          <w:lang w:eastAsia="cs-CZ"/>
        </w:rPr>
        <w:t>19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0B8BF3A" w14:textId="77777777" w:rsidR="00127F4B" w:rsidRDefault="00127F4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A8397D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C68905" w14:textId="28952CB6" w:rsidR="00BE238C" w:rsidRPr="00830EDB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830EDB">
        <w:rPr>
          <w:rFonts w:eastAsia="Calibri" w:cs="Times New Roman"/>
          <w:b/>
          <w:lang w:eastAsia="cs-CZ"/>
        </w:rPr>
        <w:t>Dotaz č. 4</w:t>
      </w:r>
      <w:r w:rsidR="001161E8" w:rsidRPr="00830EDB">
        <w:rPr>
          <w:rFonts w:eastAsia="Calibri" w:cs="Times New Roman"/>
          <w:b/>
          <w:lang w:eastAsia="cs-CZ"/>
        </w:rPr>
        <w:t>3</w:t>
      </w:r>
      <w:r w:rsidR="003042BD" w:rsidRPr="00830EDB">
        <w:rPr>
          <w:rFonts w:eastAsia="Calibri" w:cs="Times New Roman"/>
          <w:b/>
          <w:lang w:eastAsia="cs-CZ"/>
        </w:rPr>
        <w:t>8</w:t>
      </w:r>
      <w:r w:rsidRPr="00830EDB">
        <w:rPr>
          <w:rFonts w:eastAsia="Calibri" w:cs="Times New Roman"/>
          <w:b/>
          <w:lang w:eastAsia="cs-CZ"/>
        </w:rPr>
        <w:t xml:space="preserve">: </w:t>
      </w:r>
    </w:p>
    <w:p w14:paraId="170BCAFB" w14:textId="77777777" w:rsidR="003526EA" w:rsidRPr="00830EDB" w:rsidRDefault="003526EA" w:rsidP="003526EA">
      <w:pPr>
        <w:spacing w:after="0" w:line="259" w:lineRule="auto"/>
        <w:jc w:val="both"/>
        <w:rPr>
          <w:rFonts w:cstheme="minorHAnsi"/>
        </w:rPr>
      </w:pPr>
      <w:r w:rsidRPr="00830EDB">
        <w:rPr>
          <w:rFonts w:cstheme="minorHAnsi"/>
        </w:rPr>
        <w:t xml:space="preserve">Uchazeč žádá o přehlednou tabulku SO, </w:t>
      </w:r>
      <w:bookmarkStart w:id="2" w:name="_Hlk195104959"/>
      <w:r w:rsidRPr="00830EDB">
        <w:rPr>
          <w:rFonts w:cstheme="minorHAnsi"/>
        </w:rPr>
        <w:t>které nebudou součástí smlouvy, ale budou realizovány na staveništi stavby</w:t>
      </w:r>
      <w:bookmarkEnd w:id="2"/>
      <w:r w:rsidRPr="00830EDB">
        <w:rPr>
          <w:rFonts w:cstheme="minorHAnsi"/>
        </w:rPr>
        <w:t xml:space="preserve">. </w:t>
      </w:r>
    </w:p>
    <w:p w14:paraId="28D7771E" w14:textId="6F291B5E" w:rsidR="003526EA" w:rsidRPr="00830EDB" w:rsidRDefault="003526EA" w:rsidP="003526EA">
      <w:pPr>
        <w:spacing w:after="0" w:line="259" w:lineRule="auto"/>
        <w:jc w:val="both"/>
        <w:rPr>
          <w:rFonts w:cstheme="minorHAnsi"/>
        </w:rPr>
      </w:pPr>
      <w:r w:rsidRPr="00830EDB">
        <w:rPr>
          <w:rFonts w:cstheme="minorHAnsi"/>
        </w:rPr>
        <w:t xml:space="preserve">Jde zejména o přeložky sítí CETIN, EON a ČEZ. Tyto SO jsou sice součástí objektové skladby, ale dokumentace těchto objektů není součástí projektové dokumentace a chybí také v soupisu prací pro ocenění. </w:t>
      </w:r>
    </w:p>
    <w:p w14:paraId="38679CB7" w14:textId="4DA0B1F2" w:rsidR="001161E8" w:rsidRPr="001161E8" w:rsidRDefault="003526EA" w:rsidP="003526EA">
      <w:pPr>
        <w:spacing w:after="0" w:line="259" w:lineRule="auto"/>
        <w:jc w:val="both"/>
        <w:rPr>
          <w:color w:val="000000" w:themeColor="text1"/>
        </w:rPr>
      </w:pPr>
      <w:r w:rsidRPr="00830EDB">
        <w:rPr>
          <w:rFonts w:cstheme="minorHAnsi"/>
        </w:rPr>
        <w:t>Dále uchazeč žádá o dodání projektové dokumentace těchto objektů a data realizací, zejména pak jejich dokončení. Uchazeč se ze zkušenosti domnívá, že znalost těchto informací může mít vliv na postup prací a použité technologie. To pak ovlivňuje nabídkovou cenu</w:t>
      </w:r>
      <w:r w:rsidR="001161E8" w:rsidRPr="00830EDB">
        <w:rPr>
          <w:color w:val="000000" w:themeColor="text1"/>
        </w:rPr>
        <w:t>.</w:t>
      </w:r>
    </w:p>
    <w:p w14:paraId="6A1B2BB2" w14:textId="77777777" w:rsidR="003526EA" w:rsidRDefault="003526EA" w:rsidP="00BE238C">
      <w:pPr>
        <w:spacing w:after="0"/>
        <w:rPr>
          <w:rFonts w:eastAsia="Calibri" w:cs="Times New Roman"/>
          <w:b/>
          <w:lang w:eastAsia="cs-CZ"/>
        </w:rPr>
      </w:pPr>
    </w:p>
    <w:p w14:paraId="40D65B98" w14:textId="329A722E" w:rsidR="00BE238C" w:rsidRPr="005F778D" w:rsidRDefault="00BE238C" w:rsidP="00BE238C">
      <w:pPr>
        <w:spacing w:after="0"/>
        <w:rPr>
          <w:rFonts w:cstheme="minorHAnsi"/>
        </w:rPr>
      </w:pPr>
      <w:r w:rsidRPr="005F778D">
        <w:rPr>
          <w:rFonts w:eastAsia="Calibri" w:cs="Times New Roman"/>
          <w:b/>
          <w:lang w:eastAsia="cs-CZ"/>
        </w:rPr>
        <w:t xml:space="preserve">Odpověď: </w:t>
      </w:r>
    </w:p>
    <w:p w14:paraId="44BA3183" w14:textId="0089F38B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Součástí smlouvy nebudou, ale budou realizovány na staveništi stavby dále uvedené SO:</w:t>
      </w:r>
    </w:p>
    <w:p w14:paraId="00328E61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1F23287" w14:textId="360A5491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Přeložky a úpravy silnoproudých zařízení mimodrážních - energetika a SŽ</w:t>
      </w:r>
    </w:p>
    <w:p w14:paraId="03893FEF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25-50-01</w:t>
      </w:r>
      <w:r w:rsidRPr="005F778D">
        <w:rPr>
          <w:rFonts w:eastAsia="Calibri" w:cs="Times New Roman"/>
          <w:bCs/>
          <w:lang w:eastAsia="cs-CZ"/>
        </w:rPr>
        <w:tab/>
        <w:t>Žst. Kojetín, přeložky vn ČEZ - km 72,500</w:t>
      </w:r>
    </w:p>
    <w:p w14:paraId="436673F7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25-50-02</w:t>
      </w:r>
      <w:r w:rsidRPr="005F778D">
        <w:rPr>
          <w:rFonts w:eastAsia="Calibri" w:cs="Times New Roman"/>
          <w:bCs/>
          <w:lang w:eastAsia="cs-CZ"/>
        </w:rPr>
        <w:tab/>
        <w:t>Žst. Kojetín, přeložky nn ČEZ - km 73,450</w:t>
      </w:r>
    </w:p>
    <w:p w14:paraId="4C7B90CA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25-50-03</w:t>
      </w:r>
      <w:r w:rsidRPr="005F778D">
        <w:rPr>
          <w:rFonts w:eastAsia="Calibri" w:cs="Times New Roman"/>
          <w:bCs/>
          <w:lang w:eastAsia="cs-CZ"/>
        </w:rPr>
        <w:tab/>
        <w:t>Žst. Kojetín, přeložky nn ČEZ - km 73,766</w:t>
      </w:r>
    </w:p>
    <w:p w14:paraId="3B6E68DB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25-50-04</w:t>
      </w:r>
      <w:r w:rsidRPr="005F778D">
        <w:rPr>
          <w:rFonts w:eastAsia="Calibri" w:cs="Times New Roman"/>
          <w:bCs/>
          <w:lang w:eastAsia="cs-CZ"/>
        </w:rPr>
        <w:tab/>
        <w:t>Žst. Kojetín, přeložky vn ČEZ - km 0,3 - 1,2 komunikace II/367</w:t>
      </w:r>
    </w:p>
    <w:p w14:paraId="15B95A60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26-50-01</w:t>
      </w:r>
      <w:r w:rsidRPr="005F778D">
        <w:rPr>
          <w:rFonts w:eastAsia="Calibri" w:cs="Times New Roman"/>
          <w:bCs/>
          <w:lang w:eastAsia="cs-CZ"/>
        </w:rPr>
        <w:tab/>
        <w:t>Kojetín - Chropyně, přeložky vn ČEZ - km 74,070</w:t>
      </w:r>
    </w:p>
    <w:p w14:paraId="02CCCCED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26-50-02</w:t>
      </w:r>
      <w:r w:rsidRPr="005F778D">
        <w:rPr>
          <w:rFonts w:eastAsia="Calibri" w:cs="Times New Roman"/>
          <w:bCs/>
          <w:lang w:eastAsia="cs-CZ"/>
        </w:rPr>
        <w:tab/>
        <w:t>Kojetín - Chropyně, přeložky vn ČEZ  u lesní cesty</w:t>
      </w:r>
    </w:p>
    <w:p w14:paraId="05DE4E7B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26-50-03</w:t>
      </w:r>
      <w:r w:rsidRPr="005F778D">
        <w:rPr>
          <w:rFonts w:eastAsia="Calibri" w:cs="Times New Roman"/>
          <w:bCs/>
          <w:lang w:eastAsia="cs-CZ"/>
        </w:rPr>
        <w:tab/>
        <w:t>Kojetín - Chropyně, přeložky nn E.ON - km 77,037</w:t>
      </w:r>
    </w:p>
    <w:p w14:paraId="3C7588DF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27-50-01</w:t>
      </w:r>
      <w:r w:rsidRPr="005F778D">
        <w:rPr>
          <w:rFonts w:eastAsia="Calibri" w:cs="Times New Roman"/>
          <w:bCs/>
          <w:lang w:eastAsia="cs-CZ"/>
        </w:rPr>
        <w:tab/>
        <w:t>Žst. Chropyně, přeložky nn E.ON - km 78,040</w:t>
      </w:r>
    </w:p>
    <w:p w14:paraId="0410A8B9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27-50-02</w:t>
      </w:r>
      <w:r w:rsidRPr="005F778D">
        <w:rPr>
          <w:rFonts w:eastAsia="Calibri" w:cs="Times New Roman"/>
          <w:bCs/>
          <w:lang w:eastAsia="cs-CZ"/>
        </w:rPr>
        <w:tab/>
        <w:t>Žst. Chropyně, přeložky vn E.ON - km 78,966</w:t>
      </w:r>
    </w:p>
    <w:p w14:paraId="0E2583F9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27-50-71</w:t>
      </w:r>
      <w:r w:rsidRPr="005F778D">
        <w:rPr>
          <w:rFonts w:eastAsia="Calibri" w:cs="Times New Roman"/>
          <w:bCs/>
          <w:lang w:eastAsia="cs-CZ"/>
        </w:rPr>
        <w:tab/>
        <w:t>Žst. Chropyně, přeložka nn E.ON v oblasti křižovatky II/436</w:t>
      </w:r>
    </w:p>
    <w:p w14:paraId="504494DD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27-50-72</w:t>
      </w:r>
      <w:r w:rsidRPr="005F778D">
        <w:rPr>
          <w:rFonts w:eastAsia="Calibri" w:cs="Times New Roman"/>
          <w:bCs/>
          <w:lang w:eastAsia="cs-CZ"/>
        </w:rPr>
        <w:tab/>
        <w:t>Žst. Chropyně, přeložka nn E.ON podzemní</w:t>
      </w:r>
    </w:p>
    <w:p w14:paraId="720FBEF8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28-50-01</w:t>
      </w:r>
      <w:r w:rsidRPr="005F778D">
        <w:rPr>
          <w:rFonts w:eastAsia="Calibri" w:cs="Times New Roman"/>
          <w:bCs/>
          <w:lang w:eastAsia="cs-CZ"/>
        </w:rPr>
        <w:tab/>
        <w:t>Chropyně - Přerov, přeložky nn ČEZ - km 84,304</w:t>
      </w:r>
    </w:p>
    <w:p w14:paraId="611E2461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28-50-02</w:t>
      </w:r>
      <w:r w:rsidRPr="005F778D">
        <w:rPr>
          <w:rFonts w:eastAsia="Calibri" w:cs="Times New Roman"/>
          <w:bCs/>
          <w:lang w:eastAsia="cs-CZ"/>
        </w:rPr>
        <w:tab/>
        <w:t>Chropyně - Přerov, přeložky vn ČEZ - km 84,540</w:t>
      </w:r>
    </w:p>
    <w:p w14:paraId="5C6699D8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28-50-03</w:t>
      </w:r>
      <w:r w:rsidRPr="005F778D">
        <w:rPr>
          <w:rFonts w:eastAsia="Calibri" w:cs="Times New Roman"/>
          <w:bCs/>
          <w:lang w:eastAsia="cs-CZ"/>
        </w:rPr>
        <w:tab/>
        <w:t>Chropyně - Přerov, přeložky vn ČEZ - km 85,344</w:t>
      </w:r>
    </w:p>
    <w:p w14:paraId="6728CFEE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28-50-04</w:t>
      </w:r>
      <w:r w:rsidRPr="005F778D">
        <w:rPr>
          <w:rFonts w:eastAsia="Calibri" w:cs="Times New Roman"/>
          <w:bCs/>
          <w:lang w:eastAsia="cs-CZ"/>
        </w:rPr>
        <w:tab/>
        <w:t>Chropyně - Přerov, přeložky vn ČEZ - km 85,699</w:t>
      </w:r>
    </w:p>
    <w:p w14:paraId="23BDBCD9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28-50-05</w:t>
      </w:r>
      <w:r w:rsidRPr="005F778D">
        <w:rPr>
          <w:rFonts w:eastAsia="Calibri" w:cs="Times New Roman"/>
          <w:bCs/>
          <w:lang w:eastAsia="cs-CZ"/>
        </w:rPr>
        <w:tab/>
        <w:t>Chropyně - Přerov, přeložky nn ČEZ - km 86,150</w:t>
      </w:r>
    </w:p>
    <w:p w14:paraId="41028D13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28-50-06</w:t>
      </w:r>
      <w:r w:rsidRPr="005F778D">
        <w:rPr>
          <w:rFonts w:eastAsia="Calibri" w:cs="Times New Roman"/>
          <w:bCs/>
          <w:lang w:eastAsia="cs-CZ"/>
        </w:rPr>
        <w:tab/>
        <w:t>Chropyně - Přerov, přeložky vvn ČEZ - km 87,100</w:t>
      </w:r>
    </w:p>
    <w:p w14:paraId="19EAED3E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28-50-07</w:t>
      </w:r>
      <w:r w:rsidRPr="005F778D">
        <w:rPr>
          <w:rFonts w:eastAsia="Calibri" w:cs="Times New Roman"/>
          <w:bCs/>
          <w:lang w:eastAsia="cs-CZ"/>
        </w:rPr>
        <w:tab/>
        <w:t>Chropyně - Přerov, přeložky nn ČEZ - km 87,256</w:t>
      </w:r>
    </w:p>
    <w:p w14:paraId="00A766D9" w14:textId="649C271B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28-50-08</w:t>
      </w:r>
      <w:r w:rsidRPr="005F778D">
        <w:rPr>
          <w:rFonts w:eastAsia="Calibri" w:cs="Times New Roman"/>
          <w:bCs/>
          <w:lang w:eastAsia="cs-CZ"/>
        </w:rPr>
        <w:tab/>
        <w:t>Chropyně - Přerov, přeložky vn ČEZ - km 87,472</w:t>
      </w:r>
    </w:p>
    <w:p w14:paraId="6176DA32" w14:textId="77777777" w:rsidR="005B3CD5" w:rsidRPr="005F778D" w:rsidRDefault="005B3CD5" w:rsidP="00CF19C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BFD19D8" w14:textId="53AF32DC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Přeložky a úpravy sdělovacích zařízení mimodrážních</w:t>
      </w:r>
    </w:p>
    <w:p w14:paraId="47D548D0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25-10-01</w:t>
      </w:r>
      <w:r w:rsidRPr="005F778D">
        <w:rPr>
          <w:rFonts w:eastAsia="Calibri" w:cs="Times New Roman"/>
          <w:bCs/>
          <w:lang w:eastAsia="cs-CZ"/>
        </w:rPr>
        <w:tab/>
        <w:t>Žst. Kojetín, ochrana měřicího kabelu GasNet v km 1,9 komunikace II/367</w:t>
      </w:r>
    </w:p>
    <w:p w14:paraId="5C572921" w14:textId="75D9B15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lastRenderedPageBreak/>
        <w:t>SO 25-10-02</w:t>
      </w:r>
      <w:r w:rsidRPr="005F778D">
        <w:rPr>
          <w:rFonts w:eastAsia="Calibri" w:cs="Times New Roman"/>
          <w:bCs/>
          <w:lang w:eastAsia="cs-CZ"/>
        </w:rPr>
        <w:tab/>
        <w:t>Žst. Kojetín, přeložka kabelů CETIN, a.s. v km 1,6 - 1,8 komunikace II/367</w:t>
      </w:r>
    </w:p>
    <w:p w14:paraId="16D1C177" w14:textId="3C21731E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25-10-03</w:t>
      </w:r>
      <w:r w:rsidRPr="005F778D">
        <w:rPr>
          <w:rFonts w:eastAsia="Calibri" w:cs="Times New Roman"/>
          <w:bCs/>
          <w:lang w:eastAsia="cs-CZ"/>
        </w:rPr>
        <w:tab/>
        <w:t>Žst. Kojetín, přeložka kabelů CETIN, a.s. v km 71,303 - 71,427</w:t>
      </w:r>
    </w:p>
    <w:p w14:paraId="07F7A9FB" w14:textId="241141B5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25-10-04</w:t>
      </w:r>
      <w:r w:rsidRPr="005F778D">
        <w:rPr>
          <w:rFonts w:eastAsia="Calibri" w:cs="Times New Roman"/>
          <w:bCs/>
          <w:lang w:eastAsia="cs-CZ"/>
        </w:rPr>
        <w:tab/>
        <w:t>Kojetín - Lobodice, přeložka kabelů CETIN, a.s.</w:t>
      </w:r>
    </w:p>
    <w:p w14:paraId="2554DCC2" w14:textId="5EFDCF29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25-10-05</w:t>
      </w:r>
      <w:r w:rsidRPr="005F778D">
        <w:rPr>
          <w:rFonts w:eastAsia="Calibri" w:cs="Times New Roman"/>
          <w:bCs/>
          <w:lang w:eastAsia="cs-CZ"/>
        </w:rPr>
        <w:tab/>
        <w:t>Žst. Kojetín, přeložka kabelů CETIN, a.s. v km 0,0 - 0,2 komunikace II/367</w:t>
      </w:r>
    </w:p>
    <w:p w14:paraId="43A5BBB1" w14:textId="57C5CDF1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25-10-07</w:t>
      </w:r>
      <w:r w:rsidRPr="005F778D">
        <w:rPr>
          <w:rFonts w:eastAsia="Calibri" w:cs="Times New Roman"/>
          <w:bCs/>
          <w:lang w:eastAsia="cs-CZ"/>
        </w:rPr>
        <w:tab/>
        <w:t>Žst. Kojetín, přeložka kabelů CETIN, a.s. v km 72,546</w:t>
      </w:r>
    </w:p>
    <w:p w14:paraId="481E5E80" w14:textId="7AFABDAA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25-10-08</w:t>
      </w:r>
      <w:r w:rsidRPr="005F778D">
        <w:rPr>
          <w:rFonts w:eastAsia="Calibri" w:cs="Times New Roman"/>
          <w:bCs/>
          <w:lang w:eastAsia="cs-CZ"/>
        </w:rPr>
        <w:tab/>
        <w:t>Žst. Kojetín, ochrana kabelů CETIN, a.s. v km 3.3 komunikace II/367</w:t>
      </w:r>
    </w:p>
    <w:p w14:paraId="501C2F3D" w14:textId="69A51D1A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26-10-01</w:t>
      </w:r>
      <w:r w:rsidRPr="005F778D">
        <w:rPr>
          <w:rFonts w:eastAsia="Calibri" w:cs="Times New Roman"/>
          <w:bCs/>
          <w:lang w:eastAsia="cs-CZ"/>
        </w:rPr>
        <w:tab/>
        <w:t>Kojetín - Chropyně, přeložka kabelů CETIN, a.s. v km 72,546 - 75,000</w:t>
      </w:r>
    </w:p>
    <w:p w14:paraId="644D0FB9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26-10-02</w:t>
      </w:r>
      <w:r w:rsidRPr="005F778D">
        <w:rPr>
          <w:rFonts w:eastAsia="Calibri" w:cs="Times New Roman"/>
          <w:bCs/>
          <w:lang w:eastAsia="cs-CZ"/>
        </w:rPr>
        <w:tab/>
        <w:t xml:space="preserve">Kojetín - Chropyně, přeložka optického kabelu NET4GAS v km 1,53 lesní cesty </w:t>
      </w:r>
    </w:p>
    <w:p w14:paraId="7B6120DE" w14:textId="7777777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26-10-03</w:t>
      </w:r>
      <w:r w:rsidRPr="005F778D">
        <w:rPr>
          <w:rFonts w:eastAsia="Calibri" w:cs="Times New Roman"/>
          <w:bCs/>
          <w:lang w:eastAsia="cs-CZ"/>
        </w:rPr>
        <w:tab/>
        <w:t>Kojetín - Chropyně, přeložka optického kabelu NET4GAS v km 74,261</w:t>
      </w:r>
    </w:p>
    <w:p w14:paraId="5836DDBB" w14:textId="16EBB937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27-10-01</w:t>
      </w:r>
      <w:r w:rsidRPr="005F778D">
        <w:rPr>
          <w:rFonts w:eastAsia="Calibri" w:cs="Times New Roman"/>
          <w:bCs/>
          <w:lang w:eastAsia="cs-CZ"/>
        </w:rPr>
        <w:tab/>
        <w:t>Žst. Chropyně, přeložka kabelů CETIN, a.s., v km 76,808 - 76,913</w:t>
      </w:r>
    </w:p>
    <w:p w14:paraId="3467E26D" w14:textId="1B6BB932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27-10-71</w:t>
      </w:r>
      <w:r w:rsidRPr="005F778D">
        <w:rPr>
          <w:rFonts w:eastAsia="Calibri" w:cs="Times New Roman"/>
          <w:bCs/>
          <w:lang w:eastAsia="cs-CZ"/>
        </w:rPr>
        <w:tab/>
        <w:t>Žst. Chropyně, přeložky kabelů CETIN, a.s.</w:t>
      </w:r>
    </w:p>
    <w:p w14:paraId="10664099" w14:textId="4B2A4991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28-10-01</w:t>
      </w:r>
      <w:r w:rsidRPr="005F778D">
        <w:rPr>
          <w:rFonts w:eastAsia="Calibri" w:cs="Times New Roman"/>
          <w:bCs/>
          <w:lang w:eastAsia="cs-CZ"/>
        </w:rPr>
        <w:tab/>
        <w:t>Chropyně - Přerov, přeložka kabelů CETIN, a.s. v km 81,216 - 81,542</w:t>
      </w:r>
    </w:p>
    <w:p w14:paraId="3DC8EE9F" w14:textId="70732360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28-10-02</w:t>
      </w:r>
      <w:r w:rsidRPr="005F778D">
        <w:rPr>
          <w:rFonts w:eastAsia="Calibri" w:cs="Times New Roman"/>
          <w:bCs/>
          <w:lang w:eastAsia="cs-CZ"/>
        </w:rPr>
        <w:tab/>
        <w:t>Chropyně - Přerov, přeložka kabelů CETIN, a.s. v km 82,993 - 83,331</w:t>
      </w:r>
    </w:p>
    <w:p w14:paraId="6204C716" w14:textId="5B5F419F" w:rsidR="005B3CD5" w:rsidRPr="005F778D" w:rsidRDefault="005B3CD5" w:rsidP="005B3CD5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28-10-03</w:t>
      </w:r>
      <w:r w:rsidRPr="005F778D">
        <w:rPr>
          <w:rFonts w:eastAsia="Calibri" w:cs="Times New Roman"/>
          <w:bCs/>
          <w:lang w:eastAsia="cs-CZ"/>
        </w:rPr>
        <w:tab/>
        <w:t>Chropyně - Přerov, zrušení kabelů CETIN, a.s. v km 83,009 - 83,135</w:t>
      </w:r>
    </w:p>
    <w:p w14:paraId="4DF68D3C" w14:textId="77777777" w:rsidR="005B3CD5" w:rsidRPr="005F778D" w:rsidRDefault="005B3CD5" w:rsidP="00CF19C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F07BD77" w14:textId="46417992" w:rsidR="00CF19CE" w:rsidRPr="005F778D" w:rsidRDefault="00830EDB" w:rsidP="00CF19CE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V současné době nedisponujeme dokumentací od těchto objektů </w:t>
      </w:r>
      <w:r w:rsidR="005F778D" w:rsidRPr="005F778D">
        <w:rPr>
          <w:rFonts w:eastAsia="Calibri" w:cs="Times New Roman"/>
          <w:bCs/>
          <w:lang w:eastAsia="cs-CZ"/>
        </w:rPr>
        <w:t>a</w:t>
      </w:r>
      <w:r w:rsidRPr="005F778D">
        <w:rPr>
          <w:rFonts w:eastAsia="Calibri" w:cs="Times New Roman"/>
          <w:bCs/>
          <w:lang w:eastAsia="cs-CZ"/>
        </w:rPr>
        <w:t xml:space="preserve"> konkrétním termínem</w:t>
      </w:r>
      <w:r w:rsidR="005F778D">
        <w:rPr>
          <w:rFonts w:eastAsia="Calibri" w:cs="Times New Roman"/>
          <w:bCs/>
          <w:lang w:eastAsia="cs-CZ"/>
        </w:rPr>
        <w:t xml:space="preserve"> jejich</w:t>
      </w:r>
      <w:r w:rsidRPr="005F778D">
        <w:rPr>
          <w:rFonts w:eastAsia="Calibri" w:cs="Times New Roman"/>
          <w:bCs/>
          <w:lang w:eastAsia="cs-CZ"/>
        </w:rPr>
        <w:t xml:space="preserve"> realizace.</w:t>
      </w:r>
    </w:p>
    <w:p w14:paraId="5C76F0B5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FA06CC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401EA8" w14:textId="3E98C795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1161E8">
        <w:rPr>
          <w:rFonts w:eastAsia="Calibri" w:cs="Times New Roman"/>
          <w:b/>
          <w:lang w:eastAsia="cs-CZ"/>
        </w:rPr>
        <w:t>3</w:t>
      </w:r>
      <w:r w:rsidR="003042BD">
        <w:rPr>
          <w:rFonts w:eastAsia="Calibri" w:cs="Times New Roman"/>
          <w:b/>
          <w:lang w:eastAsia="cs-CZ"/>
        </w:rPr>
        <w:t>9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F683577" w14:textId="77777777" w:rsidR="003526EA" w:rsidRDefault="003526EA" w:rsidP="003526EA">
      <w:pPr>
        <w:spacing w:after="0"/>
        <w:rPr>
          <w:rFonts w:cstheme="minorHAnsi"/>
        </w:rPr>
      </w:pPr>
      <w:r>
        <w:rPr>
          <w:rFonts w:cstheme="minorHAnsi"/>
        </w:rPr>
        <w:t>SO 26-19-04</w:t>
      </w:r>
    </w:p>
    <w:tbl>
      <w:tblPr>
        <w:tblW w:w="8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547"/>
        <w:gridCol w:w="1147"/>
        <w:gridCol w:w="2509"/>
        <w:gridCol w:w="547"/>
        <w:gridCol w:w="1147"/>
      </w:tblGrid>
      <w:tr w:rsidR="003526EA" w:rsidRPr="00B828C6" w14:paraId="3E98F09C" w14:textId="77777777" w:rsidTr="003526EA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7DBFD" w14:textId="77777777" w:rsidR="003526EA" w:rsidRPr="00B828C6" w:rsidRDefault="003526EA" w:rsidP="002D1A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56DF" w14:textId="77777777" w:rsidR="003526EA" w:rsidRPr="00B828C6" w:rsidRDefault="003526EA" w:rsidP="002D1A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45131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47A4F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059C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PODKL A VÝPLŇ VRSTVY Z PROST BET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51481" w14:textId="77777777" w:rsidR="003526EA" w:rsidRPr="00B828C6" w:rsidRDefault="003526EA" w:rsidP="002D1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C062BF" w14:textId="77777777" w:rsidR="003526EA" w:rsidRPr="00B828C6" w:rsidRDefault="003526EA" w:rsidP="002D1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127,680</w:t>
            </w:r>
          </w:p>
        </w:tc>
      </w:tr>
      <w:tr w:rsidR="003526EA" w:rsidRPr="00B828C6" w14:paraId="30BC3519" w14:textId="77777777" w:rsidTr="003526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657F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5DEC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2E0E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4AAB9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5AAA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1556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526EA" w:rsidRPr="00B828C6" w14:paraId="7F6DE330" w14:textId="77777777" w:rsidTr="003526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C40B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AA2C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1B18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6200" w14:textId="77777777" w:rsidR="003526EA" w:rsidRPr="00B828C6" w:rsidRDefault="003526EA" w:rsidP="002D1AB1">
            <w:pPr>
              <w:spacing w:after="0" w:line="240" w:lineRule="auto"/>
              <w:rPr>
                <w:rFonts w:ascii="Aptos Narrow" w:hAnsi="Aptos Narrow" w:cs="Arial"/>
                <w:i/>
                <w:iCs/>
                <w:highlight w:val="yellow"/>
                <w:lang w:eastAsia="cs-CZ"/>
              </w:rPr>
            </w:pPr>
            <w:r w:rsidRPr="00B828C6">
              <w:rPr>
                <w:rFonts w:ascii="Aptos Narrow" w:hAnsi="Aptos Narrow" w:cs="Arial"/>
                <w:i/>
                <w:iCs/>
                <w:highlight w:val="yellow"/>
                <w:lang w:eastAsia="cs-CZ"/>
              </w:rPr>
              <w:t>2*5,6*11,4 = 127,680 [A]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849F" w14:textId="77777777" w:rsidR="003526EA" w:rsidRPr="00B828C6" w:rsidRDefault="003526EA" w:rsidP="002D1AB1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B3D0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526EA" w:rsidRPr="00B828C6" w14:paraId="7B20ED21" w14:textId="77777777" w:rsidTr="003526EA">
        <w:trPr>
          <w:gridAfter w:val="3"/>
          <w:wAfter w:w="4203" w:type="dxa"/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A438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828C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D4E0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A217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2AFE" w14:textId="77777777" w:rsidR="003526EA" w:rsidRPr="00B828C6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158F" w14:textId="77777777" w:rsidR="003526EA" w:rsidRPr="00B828C6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529282ED" w14:textId="707A7A1D" w:rsidR="003042BD" w:rsidRDefault="003526EA" w:rsidP="00BE238C">
      <w:pPr>
        <w:spacing w:after="0"/>
        <w:rPr>
          <w:rFonts w:cstheme="minorHAnsi"/>
        </w:rPr>
      </w:pPr>
      <w:r>
        <w:rPr>
          <w:rFonts w:cstheme="minorHAnsi"/>
        </w:rPr>
        <w:br/>
        <w:t>Domníváme se, že výpočet výměry je chybný. Ve vzorci není hodnota tloušťky podkladního betonu.</w:t>
      </w:r>
      <w:r>
        <w:rPr>
          <w:rFonts w:cstheme="minorHAnsi"/>
        </w:rPr>
        <w:br/>
        <w:t>Žádáme zadavatele o prověření.</w:t>
      </w:r>
    </w:p>
    <w:p w14:paraId="41219BB0" w14:textId="77777777" w:rsidR="003526EA" w:rsidRDefault="003526EA" w:rsidP="00BE238C">
      <w:pPr>
        <w:spacing w:after="0"/>
        <w:rPr>
          <w:rFonts w:eastAsia="Calibri" w:cs="Times New Roman"/>
          <w:b/>
          <w:lang w:eastAsia="cs-CZ"/>
        </w:rPr>
      </w:pPr>
    </w:p>
    <w:p w14:paraId="366ACA21" w14:textId="5367DCE8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8459632" w14:textId="7CF851E7" w:rsidR="00812184" w:rsidRPr="005F778D" w:rsidRDefault="00FD17B0" w:rsidP="00BE238C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V dotazu je chybně uvedeno číslo SO. </w:t>
      </w:r>
      <w:r w:rsidR="00812184" w:rsidRPr="005F778D">
        <w:rPr>
          <w:rFonts w:eastAsia="Calibri" w:cs="Times New Roman"/>
          <w:bCs/>
          <w:lang w:eastAsia="cs-CZ"/>
        </w:rPr>
        <w:t>Tato položka není součástí SO 26-19-04</w:t>
      </w:r>
      <w:r w:rsidR="00EC13A9" w:rsidRPr="005F778D">
        <w:rPr>
          <w:rFonts w:eastAsia="Calibri" w:cs="Times New Roman"/>
          <w:bCs/>
          <w:lang w:eastAsia="cs-CZ"/>
        </w:rPr>
        <w:t xml:space="preserve"> ale SO 26-19-14 </w:t>
      </w:r>
    </w:p>
    <w:p w14:paraId="562DC643" w14:textId="77777777" w:rsidR="005811C2" w:rsidRPr="005F778D" w:rsidRDefault="005811C2" w:rsidP="005811C2">
      <w:pPr>
        <w:spacing w:after="0" w:line="240" w:lineRule="auto"/>
        <w:rPr>
          <w:rFonts w:eastAsia="Calibri" w:cs="Times New Roman"/>
          <w:lang w:eastAsia="cs-CZ"/>
        </w:rPr>
      </w:pPr>
      <w:r w:rsidRPr="005F778D">
        <w:rPr>
          <w:rFonts w:eastAsia="Calibri" w:cs="Times New Roman"/>
          <w:lang w:eastAsia="cs-CZ"/>
        </w:rPr>
        <w:t>Hodnota odpovídá PD.</w:t>
      </w:r>
    </w:p>
    <w:p w14:paraId="05D35788" w14:textId="77777777" w:rsidR="00812184" w:rsidRPr="005F778D" w:rsidRDefault="00812184" w:rsidP="00BE238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6395D8B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0702EE" w14:textId="2FE09654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3" w:name="_Hlk194996311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440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72EE360" w14:textId="77777777" w:rsidR="003526EA" w:rsidRPr="00A303AB" w:rsidRDefault="003526EA" w:rsidP="003526EA">
      <w:pPr>
        <w:spacing w:after="0"/>
        <w:rPr>
          <w:rFonts w:cstheme="minorHAnsi"/>
          <w:b/>
          <w:bCs/>
        </w:rPr>
      </w:pPr>
      <w:r w:rsidRPr="00A303AB">
        <w:rPr>
          <w:rFonts w:cstheme="minorHAnsi"/>
        </w:rPr>
        <w:t>SO 26-19-02</w:t>
      </w:r>
    </w:p>
    <w:tbl>
      <w:tblPr>
        <w:tblW w:w="8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560"/>
        <w:gridCol w:w="1258"/>
        <w:gridCol w:w="689"/>
        <w:gridCol w:w="1134"/>
      </w:tblGrid>
      <w:tr w:rsidR="003526EA" w:rsidRPr="00A303AB" w14:paraId="6F7D650B" w14:textId="77777777" w:rsidTr="003526EA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D58F38" w14:textId="77777777" w:rsidR="003526EA" w:rsidRPr="00A303AB" w:rsidRDefault="003526EA" w:rsidP="002D1A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46423" w14:textId="77777777" w:rsidR="003526EA" w:rsidRPr="00A303AB" w:rsidRDefault="003526EA" w:rsidP="002D1A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451312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251E0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034D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PODKLADNÍ A VÝPLŇOVÉ VRSTVY Z PROSTÉHO BETONU C12/15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75D70" w14:textId="77777777" w:rsidR="003526EA" w:rsidRPr="00A303AB" w:rsidRDefault="003526EA" w:rsidP="002D1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881EE" w14:textId="77777777" w:rsidR="003526EA" w:rsidRPr="00A303AB" w:rsidRDefault="003526EA" w:rsidP="002D1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191,520</w:t>
            </w:r>
          </w:p>
        </w:tc>
      </w:tr>
      <w:tr w:rsidR="003526EA" w:rsidRPr="00A303AB" w14:paraId="4318FBB7" w14:textId="77777777" w:rsidTr="003526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522E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79DE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F43D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0CA02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A6AF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806F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526EA" w:rsidRPr="00A303AB" w14:paraId="1D6FC551" w14:textId="77777777" w:rsidTr="003526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69B5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1081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1734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06C6" w14:textId="77777777" w:rsidR="003526EA" w:rsidRPr="00A303AB" w:rsidRDefault="003526EA" w:rsidP="002D1AB1">
            <w:pPr>
              <w:spacing w:after="0" w:line="240" w:lineRule="auto"/>
              <w:rPr>
                <w:rFonts w:ascii="Aptos Narrow" w:hAnsi="Aptos Narrow" w:cs="Arial"/>
                <w:i/>
                <w:iCs/>
                <w:highlight w:val="yellow"/>
                <w:lang w:eastAsia="cs-CZ"/>
              </w:rPr>
            </w:pPr>
            <w:r w:rsidRPr="00A303AB">
              <w:rPr>
                <w:rFonts w:ascii="Aptos Narrow" w:hAnsi="Aptos Narrow" w:cs="Arial"/>
                <w:i/>
                <w:iCs/>
                <w:highlight w:val="yellow"/>
                <w:lang w:eastAsia="cs-CZ"/>
              </w:rPr>
              <w:t>výplňový beton: 11,4*16,8 = 191,520 [A]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AE73" w14:textId="77777777" w:rsidR="003526EA" w:rsidRPr="00A303AB" w:rsidRDefault="003526EA" w:rsidP="002D1AB1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476C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526EA" w:rsidRPr="00A303AB" w14:paraId="02FB0F6B" w14:textId="77777777" w:rsidTr="003526EA">
        <w:trPr>
          <w:gridAfter w:val="3"/>
          <w:wAfter w:w="3081" w:type="dxa"/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680D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303A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9A55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8006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5B84" w14:textId="77777777" w:rsidR="003526EA" w:rsidRPr="00A303AB" w:rsidRDefault="003526EA" w:rsidP="002D1A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C22C" w14:textId="77777777" w:rsidR="003526EA" w:rsidRPr="00A303AB" w:rsidRDefault="003526EA" w:rsidP="002D1A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7B4A8A9F" w14:textId="7492CAFA" w:rsidR="003042BD" w:rsidRPr="00D1187F" w:rsidRDefault="003526EA" w:rsidP="003042BD">
      <w:pPr>
        <w:rPr>
          <w:b/>
          <w:bCs/>
          <w:color w:val="000000" w:themeColor="text1"/>
          <w:u w:val="single"/>
        </w:rPr>
      </w:pPr>
      <w:r>
        <w:rPr>
          <w:rFonts w:cstheme="minorHAnsi"/>
        </w:rPr>
        <w:t>Domníváme se, že výpočet výměry je chybný. Ve vzorci není hodnota tloušťky podkladního betonu.</w:t>
      </w:r>
      <w:r>
        <w:rPr>
          <w:rFonts w:cstheme="minorHAnsi"/>
        </w:rPr>
        <w:br/>
        <w:t>Žádáme zadavatele o prověření</w:t>
      </w:r>
      <w:bookmarkEnd w:id="3"/>
      <w:r>
        <w:rPr>
          <w:rFonts w:cstheme="minorHAnsi"/>
        </w:rPr>
        <w:t>.</w:t>
      </w:r>
    </w:p>
    <w:p w14:paraId="1DDFEEF7" w14:textId="1A190A2B" w:rsidR="005811C2" w:rsidRPr="00FD17B0" w:rsidRDefault="003042BD" w:rsidP="00FD17B0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001618F" w14:textId="58EB9590" w:rsidR="005811C2" w:rsidRPr="005F778D" w:rsidRDefault="005811C2" w:rsidP="005811C2">
      <w:pPr>
        <w:spacing w:after="0" w:line="240" w:lineRule="auto"/>
        <w:rPr>
          <w:rFonts w:eastAsia="Calibri" w:cs="Times New Roman"/>
          <w:lang w:eastAsia="cs-CZ"/>
        </w:rPr>
      </w:pPr>
      <w:r w:rsidRPr="005F778D">
        <w:rPr>
          <w:rFonts w:eastAsia="Calibri" w:cs="Times New Roman"/>
          <w:lang w:eastAsia="cs-CZ"/>
        </w:rPr>
        <w:t>Hodnota odpovídá PD.</w:t>
      </w:r>
    </w:p>
    <w:p w14:paraId="0322EFC7" w14:textId="77777777" w:rsidR="0048209C" w:rsidRPr="005F778D" w:rsidRDefault="0048209C" w:rsidP="003042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41035B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E2A709B" w14:textId="351CEB15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4" w:name="_Hlk195013949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441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401987F" w14:textId="77777777" w:rsidR="00445718" w:rsidRPr="00445718" w:rsidRDefault="00445718" w:rsidP="00445718">
      <w:pPr>
        <w:spacing w:after="0"/>
        <w:rPr>
          <w:rFonts w:eastAsia="Calibri" w:cs="Times New Roman"/>
          <w:iCs/>
          <w:lang w:eastAsia="cs-CZ"/>
        </w:rPr>
      </w:pPr>
      <w:r w:rsidRPr="00445718">
        <w:rPr>
          <w:rFonts w:eastAsia="Calibri" w:cs="Times New Roman"/>
          <w:iCs/>
          <w:lang w:eastAsia="cs-CZ"/>
        </w:rPr>
        <w:t>SO 27-17-01.1 Žst. Chropyně, železniční svršek</w:t>
      </w:r>
      <w:r w:rsidRPr="00445718">
        <w:rPr>
          <w:rFonts w:eastAsia="Calibri" w:cs="Times New Roman"/>
          <w:iCs/>
          <w:lang w:eastAsia="cs-CZ"/>
        </w:rPr>
        <w:br/>
        <w:t>SO 27-17-01.2 Žst. Chropyně, vlečka č.6180, železniční svršek</w:t>
      </w:r>
      <w:r w:rsidRPr="00445718">
        <w:rPr>
          <w:rFonts w:eastAsia="Calibri" w:cs="Times New Roman"/>
          <w:iCs/>
          <w:lang w:eastAsia="cs-CZ"/>
        </w:rPr>
        <w:br/>
        <w:t>SO 27-17-01.3 Žst. Chropyně, vlečka č.6181, železniční svršek</w:t>
      </w:r>
      <w:r w:rsidRPr="00445718">
        <w:rPr>
          <w:rFonts w:eastAsia="Calibri" w:cs="Times New Roman"/>
          <w:iCs/>
          <w:lang w:eastAsia="cs-CZ"/>
        </w:rPr>
        <w:br/>
        <w:t>SO 28-17-01 Chropyně – Přerov, železniční svršek</w:t>
      </w:r>
      <w:r w:rsidRPr="00445718">
        <w:rPr>
          <w:rFonts w:eastAsia="Calibri" w:cs="Times New Roman"/>
          <w:iCs/>
          <w:lang w:eastAsia="cs-CZ"/>
        </w:rPr>
        <w:br/>
        <w:t>SO 31-17-01.1 Žst. Přerov, železniční svršek</w:t>
      </w:r>
      <w:r w:rsidRPr="00445718">
        <w:rPr>
          <w:rFonts w:eastAsia="Calibri" w:cs="Times New Roman"/>
          <w:iCs/>
          <w:lang w:eastAsia="cs-CZ"/>
        </w:rPr>
        <w:br/>
        <w:t>SO 25-17-01 Žst. Kojetín, železniční svršek</w:t>
      </w:r>
      <w:r w:rsidRPr="00445718">
        <w:rPr>
          <w:rFonts w:eastAsia="Calibri" w:cs="Times New Roman"/>
          <w:iCs/>
          <w:lang w:eastAsia="cs-CZ"/>
        </w:rPr>
        <w:br/>
        <w:t>SO 26-17-01 Kojetín – Chropyně, železniční svršek</w:t>
      </w:r>
    </w:p>
    <w:p w14:paraId="6D2ECD23" w14:textId="6C43F5EF" w:rsidR="003042BD" w:rsidRPr="003042BD" w:rsidRDefault="00445718" w:rsidP="00445718">
      <w:pPr>
        <w:spacing w:after="0"/>
        <w:rPr>
          <w:rFonts w:eastAsia="Calibri" w:cs="Times New Roman"/>
          <w:iCs/>
          <w:lang w:eastAsia="cs-CZ"/>
        </w:rPr>
      </w:pPr>
      <w:r w:rsidRPr="00445718">
        <w:rPr>
          <w:rFonts w:eastAsia="Calibri" w:cs="Times New Roman"/>
          <w:iCs/>
          <w:lang w:eastAsia="cs-CZ"/>
        </w:rPr>
        <w:t xml:space="preserve">U dotazu č. 220 bylo odpovězeno, že montážní a demontážní základna je uvažována na zpevněných plochách ŽST Kojetín a ŽST Přerov. Uchazeč je přesvědčen, že v daných stanicích </w:t>
      </w:r>
      <w:r w:rsidRPr="00445718">
        <w:rPr>
          <w:rFonts w:eastAsia="Calibri" w:cs="Times New Roman"/>
          <w:iCs/>
          <w:lang w:eastAsia="cs-CZ"/>
        </w:rPr>
        <w:lastRenderedPageBreak/>
        <w:t>se nenachází dostatečně velká plocha, kde by bylo možné dané práce reálně provádět. Žádáme o přesnou specifikaci ploch pro montážní a demontážní základnu včetně zákresu do situace.</w:t>
      </w:r>
    </w:p>
    <w:p w14:paraId="3780A808" w14:textId="77777777" w:rsidR="003042BD" w:rsidRDefault="003042BD" w:rsidP="003042BD">
      <w:pPr>
        <w:spacing w:after="0"/>
        <w:rPr>
          <w:rFonts w:eastAsia="Calibri" w:cs="Times New Roman"/>
          <w:b/>
          <w:lang w:eastAsia="cs-CZ"/>
        </w:rPr>
      </w:pPr>
    </w:p>
    <w:p w14:paraId="5DBB1F89" w14:textId="77777777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E835DDE" w14:textId="1213764A" w:rsidR="00C6340B" w:rsidRPr="005F778D" w:rsidRDefault="00C6340B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Demontážní základna KP v ŽST Přerov </w:t>
      </w:r>
      <w:r w:rsidR="00E551E5" w:rsidRPr="005F778D">
        <w:rPr>
          <w:rFonts w:eastAsia="Calibri" w:cs="Times New Roman"/>
          <w:bCs/>
          <w:lang w:eastAsia="cs-CZ"/>
        </w:rPr>
        <w:t xml:space="preserve">je uvažována </w:t>
      </w:r>
      <w:r w:rsidRPr="005F778D">
        <w:rPr>
          <w:rFonts w:eastAsia="Calibri" w:cs="Times New Roman"/>
          <w:bCs/>
          <w:lang w:eastAsia="cs-CZ"/>
        </w:rPr>
        <w:t>na plochách k tomu určených v prostoru mezi kolejemi v km 180,8-181,2. V ŽST Kojetín</w:t>
      </w:r>
      <w:r w:rsidR="00E551E5" w:rsidRPr="005F778D">
        <w:rPr>
          <w:rFonts w:eastAsia="Calibri" w:cs="Times New Roman"/>
          <w:bCs/>
          <w:lang w:eastAsia="cs-CZ"/>
        </w:rPr>
        <w:t xml:space="preserve"> je uvažována</w:t>
      </w:r>
      <w:r w:rsidRPr="005F778D">
        <w:rPr>
          <w:rFonts w:eastAsia="Calibri" w:cs="Times New Roman"/>
          <w:bCs/>
          <w:lang w:eastAsia="cs-CZ"/>
        </w:rPr>
        <w:t xml:space="preserve"> na zpevněné ploše krajních kusých kolejí sudé KS (ZS4). Jsme přesvědčeni, že tyto jsou dostačující za dodržení zásady, že se snesená KP budou demontovat průběžně s nasazením dostatečného množství zvedací techniky, prostředků lehké mechanizace (zatáčečky…) a pracovníků. Zvláště ta v ŽST Přerov je rozsáhlá. Je možné si demontážní práce ponechat na zimní období s využitím dalších ploch na deponii KP. S touto variantou projekt nepočítal. Montážní základny jsou řešeny obdobně, je otázkou, jestli budou potřeba (jiné technologie pokládky kolejí). </w:t>
      </w:r>
      <w:r w:rsidR="00FD17B0" w:rsidRPr="005F778D">
        <w:rPr>
          <w:rFonts w:eastAsia="Calibri" w:cs="Times New Roman"/>
          <w:bCs/>
          <w:lang w:eastAsia="cs-CZ"/>
        </w:rPr>
        <w:t>Plochy pro demontážní základny jsou v zákresu pro ŽST Kojetín patrné.</w:t>
      </w:r>
    </w:p>
    <w:p w14:paraId="2658A77F" w14:textId="01A3C6EF" w:rsidR="00E72A5A" w:rsidRPr="005F778D" w:rsidRDefault="00E72A5A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Doplněna TZ viz příloha B_8_1_TZ.</w:t>
      </w:r>
    </w:p>
    <w:p w14:paraId="691E49ED" w14:textId="77777777" w:rsidR="003042BD" w:rsidRPr="005F778D" w:rsidRDefault="003042BD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bookmarkEnd w:id="4"/>
    <w:p w14:paraId="3B63F89B" w14:textId="77777777" w:rsidR="003042BD" w:rsidRDefault="003042B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E26A559" w14:textId="51C15252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442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BEB7E6C" w14:textId="77777777" w:rsidR="00445718" w:rsidRPr="00445718" w:rsidRDefault="00445718" w:rsidP="00445718">
      <w:pPr>
        <w:rPr>
          <w:b/>
          <w:bCs/>
          <w:color w:val="000000" w:themeColor="text1"/>
        </w:rPr>
      </w:pPr>
      <w:r w:rsidRPr="00445718">
        <w:rPr>
          <w:color w:val="000000" w:themeColor="text1"/>
        </w:rPr>
        <w:t>SO 25-16-01</w:t>
      </w:r>
      <w:r w:rsidRPr="00445718">
        <w:rPr>
          <w:color w:val="000000" w:themeColor="text1"/>
        </w:rPr>
        <w:br/>
        <w:t>SO 28-16-01</w:t>
      </w:r>
      <w:r w:rsidRPr="00445718">
        <w:rPr>
          <w:color w:val="000000" w:themeColor="text1"/>
        </w:rPr>
        <w:br/>
        <w:t>SO 25-18-01</w:t>
      </w:r>
      <w:r w:rsidRPr="00445718">
        <w:rPr>
          <w:color w:val="000000" w:themeColor="text1"/>
        </w:rPr>
        <w:br/>
        <w:t>SO 25-18-2.1</w:t>
      </w:r>
      <w:r w:rsidRPr="00445718">
        <w:rPr>
          <w:color w:val="000000" w:themeColor="text1"/>
        </w:rPr>
        <w:br/>
        <w:t>SO 25-18-2.2</w:t>
      </w:r>
      <w:r w:rsidRPr="00445718">
        <w:rPr>
          <w:color w:val="000000" w:themeColor="text1"/>
        </w:rPr>
        <w:br/>
        <w:t>SO 25-18-03</w:t>
      </w:r>
      <w:r w:rsidRPr="00445718">
        <w:rPr>
          <w:color w:val="000000" w:themeColor="text1"/>
        </w:rPr>
        <w:br/>
        <w:t>SO 26-18-01/02</w:t>
      </w:r>
      <w:r w:rsidRPr="00445718">
        <w:rPr>
          <w:color w:val="000000" w:themeColor="text1"/>
        </w:rPr>
        <w:br/>
        <w:t>SO 25-18-03</w:t>
      </w:r>
      <w:r w:rsidRPr="00445718">
        <w:rPr>
          <w:color w:val="000000" w:themeColor="text1"/>
        </w:rPr>
        <w:br/>
        <w:t>SO 26-18-01/02</w:t>
      </w:r>
      <w:r w:rsidRPr="00445718">
        <w:rPr>
          <w:color w:val="000000" w:themeColor="text1"/>
        </w:rPr>
        <w:br/>
        <w:t>SO 26-18-04.1</w:t>
      </w:r>
      <w:r w:rsidRPr="00445718">
        <w:rPr>
          <w:color w:val="000000" w:themeColor="text1"/>
        </w:rPr>
        <w:br/>
        <w:t>SO 27-18-03</w:t>
      </w:r>
      <w:r w:rsidRPr="00445718">
        <w:rPr>
          <w:color w:val="000000" w:themeColor="text1"/>
        </w:rPr>
        <w:br/>
        <w:t>SO 27-18-71.1</w:t>
      </w:r>
      <w:r w:rsidRPr="00445718">
        <w:rPr>
          <w:color w:val="000000" w:themeColor="text1"/>
        </w:rPr>
        <w:br/>
        <w:t>SO 28-18-01/02/08/11</w:t>
      </w:r>
    </w:p>
    <w:p w14:paraId="0E427E58" w14:textId="245DDE70" w:rsidR="003042BD" w:rsidRPr="00D1187F" w:rsidRDefault="00445718" w:rsidP="00445718">
      <w:pPr>
        <w:rPr>
          <w:b/>
          <w:bCs/>
          <w:color w:val="000000" w:themeColor="text1"/>
          <w:u w:val="single"/>
        </w:rPr>
      </w:pPr>
      <w:r w:rsidRPr="00445718">
        <w:rPr>
          <w:color w:val="000000" w:themeColor="text1"/>
        </w:rPr>
        <w:t>Žádáme o doplnění kubaturových listů u těchto objektů</w:t>
      </w:r>
    </w:p>
    <w:p w14:paraId="27F5A28E" w14:textId="77777777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BE3C82C" w14:textId="0313F9E7" w:rsidR="003042BD" w:rsidRPr="005F778D" w:rsidRDefault="005811C2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Projektová dokumentace je zpracována dle přílohy P7 směrnice </w:t>
      </w:r>
      <w:r w:rsidRPr="005F778D">
        <w:rPr>
          <w:rFonts w:eastAsia="Calibri" w:cs="Times New Roman"/>
          <w:bCs/>
          <w:i/>
          <w:iCs/>
          <w:lang w:eastAsia="cs-CZ"/>
        </w:rPr>
        <w:t>SŽ SM011 Dokumentace staveb Správy železnic</w:t>
      </w:r>
      <w:r w:rsidRPr="005F778D">
        <w:rPr>
          <w:rFonts w:eastAsia="Calibri" w:cs="Times New Roman"/>
          <w:bCs/>
          <w:lang w:eastAsia="cs-CZ"/>
        </w:rPr>
        <w:t xml:space="preserve">, resp. směrnice MD </w:t>
      </w:r>
      <w:r w:rsidRPr="005F778D">
        <w:rPr>
          <w:rFonts w:eastAsia="Calibri" w:cs="Times New Roman"/>
          <w:bCs/>
          <w:i/>
          <w:iCs/>
          <w:lang w:eastAsia="cs-CZ"/>
        </w:rPr>
        <w:t>Směrnice pro dokumentaci staveb pozemních komunikací</w:t>
      </w:r>
      <w:r w:rsidRPr="005F778D">
        <w:rPr>
          <w:rFonts w:eastAsia="Calibri" w:cs="Times New Roman"/>
          <w:bCs/>
          <w:lang w:eastAsia="cs-CZ"/>
        </w:rPr>
        <w:t>, které definují obsah a rozsah projektové dokumentace. Dle těchto směrnic nejsou kubaturové listy obsahem projektové dokumentace pro provádění stavby.</w:t>
      </w:r>
    </w:p>
    <w:p w14:paraId="6EC4E2C2" w14:textId="1C6951A0" w:rsidR="005811C2" w:rsidRPr="005F778D" w:rsidRDefault="00FD17B0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Pro </w:t>
      </w:r>
      <w:r w:rsidR="005811C2" w:rsidRPr="005F778D">
        <w:rPr>
          <w:rFonts w:eastAsia="Calibri" w:cs="Times New Roman"/>
          <w:bCs/>
          <w:lang w:eastAsia="cs-CZ"/>
        </w:rPr>
        <w:t>SO 25-16-01 a SO 28-16-01 již řešeno</w:t>
      </w:r>
      <w:r w:rsidRPr="005F778D">
        <w:rPr>
          <w:rFonts w:eastAsia="Calibri" w:cs="Times New Roman"/>
          <w:bCs/>
          <w:lang w:eastAsia="cs-CZ"/>
        </w:rPr>
        <w:t xml:space="preserve"> a doplněno v rámci dotazů</w:t>
      </w:r>
      <w:r w:rsidR="005811C2" w:rsidRPr="005F778D">
        <w:rPr>
          <w:rFonts w:eastAsia="Calibri" w:cs="Times New Roman"/>
          <w:bCs/>
          <w:lang w:eastAsia="cs-CZ"/>
        </w:rPr>
        <w:t xml:space="preserve"> č.60</w:t>
      </w:r>
      <w:r w:rsidRPr="005F778D">
        <w:rPr>
          <w:rFonts w:eastAsia="Calibri" w:cs="Times New Roman"/>
          <w:bCs/>
          <w:lang w:eastAsia="cs-CZ"/>
        </w:rPr>
        <w:t xml:space="preserve"> a č. 433.</w:t>
      </w:r>
    </w:p>
    <w:p w14:paraId="3D87A73E" w14:textId="77777777" w:rsidR="005811C2" w:rsidRPr="005F778D" w:rsidRDefault="005811C2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C831CD2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F58026" w14:textId="1E109955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5" w:name="_Hlk195014165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443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BD79B57" w14:textId="77777777" w:rsidR="00445718" w:rsidRPr="00445718" w:rsidRDefault="00445718" w:rsidP="00445718">
      <w:pPr>
        <w:spacing w:after="0"/>
        <w:jc w:val="both"/>
        <w:rPr>
          <w:rFonts w:eastAsia="Calibri" w:cs="Times New Roman"/>
          <w:iCs/>
          <w:lang w:eastAsia="cs-CZ"/>
        </w:rPr>
      </w:pPr>
      <w:r w:rsidRPr="00445718">
        <w:rPr>
          <w:rFonts w:eastAsia="Calibri" w:cs="Times New Roman"/>
          <w:iCs/>
          <w:lang w:eastAsia="cs-CZ"/>
        </w:rPr>
        <w:t>V odpovědi na dotaz č.219 bylo sděleno, že pronájem plochy ZS2c je na podpisu smlouvy. To byla ovšem jen jedna část dotazu. Jde i o to, zda je umístění recyklační základny projednáno s dotčenými orgány. Zejména jde o vynětí ze ZPF. V případě že ano, jaké jsou podmínky pro rekultivaci. Je zajištění rekultivace součástí stavby?</w:t>
      </w:r>
    </w:p>
    <w:p w14:paraId="71BF1CD4" w14:textId="596F366A" w:rsidR="003042BD" w:rsidRDefault="00445718" w:rsidP="00445718">
      <w:pPr>
        <w:spacing w:after="0"/>
        <w:jc w:val="both"/>
        <w:rPr>
          <w:rFonts w:eastAsia="Calibri" w:cs="Times New Roman"/>
          <w:b/>
          <w:lang w:eastAsia="cs-CZ"/>
        </w:rPr>
      </w:pPr>
      <w:r w:rsidRPr="00445718">
        <w:rPr>
          <w:rFonts w:eastAsia="Calibri" w:cs="Times New Roman"/>
          <w:iCs/>
          <w:lang w:eastAsia="cs-CZ"/>
        </w:rPr>
        <w:t>Bude cenu pronájmu platit zadavatel, nebo dodavatel stavby? V případě že dodavatel, jaká bude cena pronájmu?</w:t>
      </w:r>
    </w:p>
    <w:p w14:paraId="54139CA7" w14:textId="77777777" w:rsidR="00445718" w:rsidRDefault="00445718" w:rsidP="00445718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4BC1EFB8" w14:textId="652B9583" w:rsidR="003042BD" w:rsidRPr="00E5284B" w:rsidRDefault="003042BD" w:rsidP="00445718">
      <w:pPr>
        <w:spacing w:after="0"/>
        <w:jc w:val="both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bookmarkEnd w:id="5"/>
    <w:p w14:paraId="0F8C5035" w14:textId="77777777" w:rsidR="005413C1" w:rsidRPr="005F778D" w:rsidRDefault="005413C1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Z hlediska ZPF je tato plocha ZS2c v dočasném záboru ZPF nad 1 rok, dokonce je plocha dočasného záboru větší než ZS2c, tudíž je na tomto pozemku navržena skrývka ornice a následná rekultivace, náklady na tuto rekultivaci si dodavatel stavby zohlední v rámci položek SO 98-98. </w:t>
      </w:r>
    </w:p>
    <w:p w14:paraId="3F839EA2" w14:textId="77777777" w:rsidR="005413C1" w:rsidRPr="005F778D" w:rsidRDefault="005413C1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7687A3F" w14:textId="1B4ADE1B" w:rsidR="003042BD" w:rsidRPr="005F778D" w:rsidRDefault="005413C1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V případě, že pozemky nejsou uvedeny v příloze ZTP 7.1.8 Seznam nájemních smluv, hrazení nájmu se řídí článkem 2.2.3 VTP, které jsou součástí zadávací dokumentace.</w:t>
      </w:r>
    </w:p>
    <w:p w14:paraId="72E2D787" w14:textId="77777777" w:rsidR="003042BD" w:rsidRPr="005F778D" w:rsidRDefault="003042BD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52EBB73" w14:textId="77777777" w:rsidR="005F778D" w:rsidRDefault="005F778D" w:rsidP="008374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51F2E45" w14:textId="7E73FBF1" w:rsidR="005F778D" w:rsidRDefault="005F778D" w:rsidP="005F778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3042BD" w:rsidRPr="00E5284B">
        <w:rPr>
          <w:rFonts w:eastAsia="Calibri" w:cs="Times New Roman"/>
          <w:b/>
          <w:lang w:eastAsia="cs-CZ"/>
        </w:rPr>
        <w:t xml:space="preserve">Dotaz č. </w:t>
      </w:r>
      <w:r w:rsidR="003042BD">
        <w:rPr>
          <w:rFonts w:eastAsia="Calibri" w:cs="Times New Roman"/>
          <w:b/>
          <w:lang w:eastAsia="cs-CZ"/>
        </w:rPr>
        <w:t>444</w:t>
      </w:r>
      <w:r w:rsidR="003042BD" w:rsidRPr="00E5284B">
        <w:rPr>
          <w:rFonts w:eastAsia="Calibri" w:cs="Times New Roman"/>
          <w:b/>
          <w:lang w:eastAsia="cs-CZ"/>
        </w:rPr>
        <w:t>:</w:t>
      </w:r>
      <w:r w:rsidR="003042BD">
        <w:rPr>
          <w:rFonts w:eastAsia="Calibri" w:cs="Times New Roman"/>
          <w:b/>
          <w:lang w:eastAsia="cs-CZ"/>
        </w:rPr>
        <w:t xml:space="preserve"> </w:t>
      </w:r>
    </w:p>
    <w:p w14:paraId="48BD992E" w14:textId="7A896CC8" w:rsidR="003042BD" w:rsidRPr="00D1187F" w:rsidRDefault="00837492" w:rsidP="005F778D">
      <w:pPr>
        <w:spacing w:after="0" w:line="240" w:lineRule="auto"/>
        <w:jc w:val="both"/>
        <w:rPr>
          <w:b/>
          <w:bCs/>
          <w:color w:val="000000" w:themeColor="text1"/>
          <w:u w:val="single"/>
        </w:rPr>
      </w:pPr>
      <w:r>
        <w:rPr>
          <w:rFonts w:cstheme="minorHAnsi"/>
        </w:rPr>
        <w:t>SO 27-18-71.8 Doplnění závlahové potrubí do PD obchvatu Chropyně</w:t>
      </w:r>
      <w:r>
        <w:rPr>
          <w:rFonts w:cstheme="minorHAnsi"/>
        </w:rPr>
        <w:br/>
        <w:t>K tomuto stavebnímu objektu jsme nenalezli projektovou dokumentaci. Pokud je tento objekt součástí zadání, žádáme zadavatele o poskytnutí projektové dokumentace.</w:t>
      </w:r>
    </w:p>
    <w:p w14:paraId="73134C47" w14:textId="77777777" w:rsidR="005F778D" w:rsidRDefault="005F778D" w:rsidP="003042BD">
      <w:pPr>
        <w:spacing w:after="0"/>
        <w:rPr>
          <w:rFonts w:eastAsia="Calibri" w:cs="Times New Roman"/>
          <w:b/>
          <w:lang w:eastAsia="cs-CZ"/>
        </w:rPr>
      </w:pPr>
    </w:p>
    <w:p w14:paraId="2CAA6396" w14:textId="4295420A" w:rsidR="003042BD" w:rsidRDefault="003042BD" w:rsidP="003042BD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876401F" w14:textId="698CF023" w:rsidR="00CE72F5" w:rsidRPr="005F778D" w:rsidRDefault="00CE72F5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SO 27-18-71.8 není jako samostatný SO součástí projektové dokumentace, toto číselné označení bylo zvoleno pro přehlednost v soupisu prací. Závlahové potrubí je součástí SO 27-18-71.1, kde je také kompletně řešeno včetně výkresové a textové části dokumentace.</w:t>
      </w:r>
    </w:p>
    <w:p w14:paraId="6D4EC42E" w14:textId="77777777" w:rsidR="003042BD" w:rsidRPr="005F778D" w:rsidRDefault="003042BD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1C910C0" w14:textId="77777777" w:rsidR="003042BD" w:rsidRPr="00AF24C9" w:rsidRDefault="003042BD" w:rsidP="003042BD">
      <w:pPr>
        <w:spacing w:after="0" w:line="240" w:lineRule="auto"/>
        <w:rPr>
          <w:rFonts w:eastAsia="Calibri" w:cs="Times New Roman"/>
          <w:bCs/>
          <w:color w:val="FF0000"/>
          <w:sz w:val="24"/>
          <w:szCs w:val="24"/>
          <w:lang w:eastAsia="cs-CZ"/>
        </w:rPr>
      </w:pPr>
    </w:p>
    <w:p w14:paraId="68BE8842" w14:textId="2918D9BB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445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8573138" w14:textId="1F67C10F" w:rsidR="003042BD" w:rsidRDefault="003042BD" w:rsidP="005F778D">
      <w:pPr>
        <w:spacing w:after="0"/>
        <w:jc w:val="both"/>
        <w:rPr>
          <w:rFonts w:eastAsia="Calibri" w:cs="Times New Roman"/>
          <w:iCs/>
          <w:lang w:eastAsia="cs-CZ"/>
        </w:rPr>
      </w:pPr>
      <w:r w:rsidRPr="003042BD">
        <w:rPr>
          <w:rFonts w:eastAsia="Calibri" w:cs="Times New Roman"/>
          <w:iCs/>
          <w:lang w:eastAsia="cs-CZ"/>
        </w:rPr>
        <w:t>Dotaz navazuje na odpověď zadavatele na dotaz č. 423. Zadavatel v rámci odpovědi uvádí, že bylo v soupisu prací opraveno množství u pol. s kódem 75C531 (pol. č. 53). U uvedené položky ovšem zůstalo původní množství 28 ks. Žádáme zadavatele o opravu množství u pol. č. 53 na 25 ks.</w:t>
      </w:r>
    </w:p>
    <w:p w14:paraId="7E14B5B6" w14:textId="77777777" w:rsidR="003042BD" w:rsidRDefault="003042BD" w:rsidP="003042BD">
      <w:pPr>
        <w:spacing w:after="0"/>
        <w:rPr>
          <w:rFonts w:eastAsia="Calibri" w:cs="Times New Roman"/>
          <w:b/>
          <w:lang w:eastAsia="cs-CZ"/>
        </w:rPr>
      </w:pPr>
    </w:p>
    <w:p w14:paraId="04080C16" w14:textId="77777777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12E7BA8" w14:textId="58A69DB2" w:rsidR="00CF19CE" w:rsidRPr="005F778D" w:rsidRDefault="00335EEF" w:rsidP="00CF19CE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V soupisu prací bylo opraveno.</w:t>
      </w:r>
    </w:p>
    <w:p w14:paraId="77C3E308" w14:textId="77777777" w:rsidR="003042BD" w:rsidRDefault="003042B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8D33D7" w14:textId="77777777" w:rsidR="005F778D" w:rsidRDefault="005F778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9669920" w14:textId="16699BEE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446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9D676EA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SO 28-19-82.2, soupis prací,</w:t>
      </w:r>
    </w:p>
    <w:p w14:paraId="339CF92D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položka 32814, OPĚRNÝ SYSTÉM S LÍCEM Z BETON TVAROVEK VÝŠ 6M - 8M, 205,8, m2</w:t>
      </w:r>
    </w:p>
    <w:p w14:paraId="08294298" w14:textId="28100B17" w:rsidR="00AF24C9" w:rsidRPr="00AF24C9" w:rsidRDefault="00AF24C9" w:rsidP="00AF24C9">
      <w:pPr>
        <w:spacing w:after="0"/>
        <w:jc w:val="both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Domníváme se, že je ve výkazu pouze jedna opěrná stěna a chybí ještě druhá 189m2. Žádáme o prověření a doplnění soupisu prací a prověření i návazných položek.</w:t>
      </w:r>
    </w:p>
    <w:p w14:paraId="3E80B686" w14:textId="77777777" w:rsidR="005F778D" w:rsidRDefault="005F778D" w:rsidP="00AF24C9">
      <w:pPr>
        <w:spacing w:after="0"/>
        <w:rPr>
          <w:rFonts w:eastAsia="Calibri" w:cs="Times New Roman"/>
          <w:b/>
          <w:lang w:eastAsia="cs-CZ"/>
        </w:rPr>
      </w:pPr>
    </w:p>
    <w:p w14:paraId="5196CEED" w14:textId="4662270B" w:rsidR="00AF24C9" w:rsidRPr="005F778D" w:rsidRDefault="00AF24C9" w:rsidP="00AF24C9">
      <w:pPr>
        <w:spacing w:after="0"/>
        <w:rPr>
          <w:rFonts w:cstheme="minorHAnsi"/>
        </w:rPr>
      </w:pPr>
      <w:r w:rsidRPr="005F778D">
        <w:rPr>
          <w:rFonts w:eastAsia="Calibri" w:cs="Times New Roman"/>
          <w:b/>
          <w:lang w:eastAsia="cs-CZ"/>
        </w:rPr>
        <w:t xml:space="preserve">Odpověď: </w:t>
      </w:r>
    </w:p>
    <w:p w14:paraId="6D301E01" w14:textId="3F90B114" w:rsidR="0048209C" w:rsidRPr="005F778D" w:rsidRDefault="00584F1B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Bylo prověřeno, soupis prací neobsahoval druhou </w:t>
      </w:r>
      <w:r w:rsidR="00CA5AF5" w:rsidRPr="005F778D">
        <w:rPr>
          <w:rFonts w:eastAsia="Calibri" w:cs="Times New Roman"/>
          <w:bCs/>
          <w:lang w:eastAsia="cs-CZ"/>
        </w:rPr>
        <w:t>opěrnou stěnu</w:t>
      </w:r>
      <w:r w:rsidRPr="005F778D">
        <w:rPr>
          <w:rFonts w:eastAsia="Calibri" w:cs="Times New Roman"/>
          <w:bCs/>
          <w:lang w:eastAsia="cs-CZ"/>
        </w:rPr>
        <w:t xml:space="preserve">. Byl nahrazen novým správným soupisem prací. </w:t>
      </w:r>
    </w:p>
    <w:p w14:paraId="34535460" w14:textId="77777777" w:rsidR="00AF24C9" w:rsidRDefault="00AF24C9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BE1FED8" w14:textId="77777777" w:rsidR="005F778D" w:rsidRDefault="005F778D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BD8C402" w14:textId="73D9D2E2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447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AA1986A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SO 25-19-81</w:t>
      </w:r>
    </w:p>
    <w:p w14:paraId="55EF91BA" w14:textId="4460E151" w:rsidR="00AF24C9" w:rsidRDefault="00AF24C9" w:rsidP="00AF24C9">
      <w:pPr>
        <w:spacing w:after="0"/>
        <w:jc w:val="both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Po kontrole výkresů a soupisu prací se domníváme, že ve výztuži spřahovací desky chybí výztuž příčníků. Žádáme o prověření</w:t>
      </w:r>
    </w:p>
    <w:p w14:paraId="0C651D1F" w14:textId="77777777" w:rsidR="00AF24C9" w:rsidRDefault="00AF24C9" w:rsidP="00AF24C9">
      <w:pPr>
        <w:spacing w:after="0"/>
        <w:rPr>
          <w:rFonts w:eastAsia="Calibri" w:cs="Times New Roman"/>
          <w:b/>
          <w:lang w:eastAsia="cs-CZ"/>
        </w:rPr>
      </w:pPr>
    </w:p>
    <w:p w14:paraId="1E1AE2B7" w14:textId="77777777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20633B0" w14:textId="3809F749" w:rsidR="003E7E50" w:rsidRPr="003E7E50" w:rsidRDefault="003E7E50" w:rsidP="003E7E5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5F778D">
        <w:rPr>
          <w:rFonts w:eastAsia="Calibri" w:cs="Times New Roman"/>
          <w:bCs/>
          <w:lang w:eastAsia="cs-CZ"/>
        </w:rPr>
        <w:t xml:space="preserve">Výztuž příčníků je obsažena ve výkrese 204. </w:t>
      </w:r>
      <w:r w:rsidR="009D4CD9" w:rsidRPr="005F778D">
        <w:rPr>
          <w:rFonts w:eastAsia="Calibri" w:cs="Times New Roman"/>
          <w:bCs/>
          <w:lang w:eastAsia="cs-CZ"/>
        </w:rPr>
        <w:t>V soupisu prací je výztuž příčníků také obsažena</w:t>
      </w:r>
      <w:r w:rsidR="009D4CD9">
        <w:rPr>
          <w:rFonts w:eastAsia="Calibri" w:cs="Times New Roman"/>
          <w:bCs/>
          <w:color w:val="FF0000"/>
          <w:lang w:eastAsia="cs-CZ"/>
        </w:rPr>
        <w:t xml:space="preserve">. </w:t>
      </w:r>
    </w:p>
    <w:p w14:paraId="06E86C7E" w14:textId="77777777" w:rsidR="003E7E50" w:rsidRDefault="003E7E50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2B65EEE" w14:textId="77777777" w:rsidR="00AF24C9" w:rsidRDefault="00AF24C9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B10E187" w14:textId="5E505A4C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448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2CF51EF" w14:textId="77777777" w:rsidR="00AF24C9" w:rsidRDefault="00AF24C9" w:rsidP="00AF24C9">
      <w:pPr>
        <w:spacing w:after="0" w:line="278" w:lineRule="auto"/>
      </w:pPr>
      <w:r w:rsidRPr="0033579C">
        <w:t>SO 26-19-04</w:t>
      </w:r>
      <w:r>
        <w:t xml:space="preserve">, soupis prací, </w:t>
      </w:r>
    </w:p>
    <w:p w14:paraId="46873B54" w14:textId="77777777" w:rsidR="00AF24C9" w:rsidRDefault="00AF24C9" w:rsidP="00AF24C9">
      <w:pPr>
        <w:spacing w:after="0"/>
      </w:pPr>
      <w:r>
        <w:t xml:space="preserve">položka </w:t>
      </w:r>
      <w:r w:rsidRPr="0033579C">
        <w:t>R029711</w:t>
      </w:r>
      <w:r>
        <w:t xml:space="preserve">, </w:t>
      </w:r>
      <w:r w:rsidRPr="0033579C">
        <w:t>OSTAT POŽADAVKY - GEODETICKÉ SLEDOVÁNÍ MOSTU</w:t>
      </w:r>
      <w:r>
        <w:t xml:space="preserve">, </w:t>
      </w:r>
      <w:r w:rsidRPr="0033579C">
        <w:t>KPL</w:t>
      </w:r>
      <w:r>
        <w:t xml:space="preserve">, </w:t>
      </w:r>
      <w:r w:rsidRPr="0033579C">
        <w:t>1</w:t>
      </w:r>
      <w:r>
        <w:t xml:space="preserve"> </w:t>
      </w:r>
    </w:p>
    <w:p w14:paraId="35E18D41" w14:textId="4CFBE8DF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>
        <w:t>Pro jaký účel má být most geodeticky sledován, jak často a jak dlouho?</w:t>
      </w:r>
    </w:p>
    <w:p w14:paraId="11188A61" w14:textId="77777777" w:rsidR="00073A6B" w:rsidRDefault="00073A6B" w:rsidP="00AF24C9">
      <w:pPr>
        <w:spacing w:after="0"/>
        <w:rPr>
          <w:rFonts w:eastAsia="Calibri" w:cs="Times New Roman"/>
          <w:b/>
          <w:lang w:eastAsia="cs-CZ"/>
        </w:rPr>
      </w:pPr>
    </w:p>
    <w:p w14:paraId="28F4D433" w14:textId="307845BF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615A20B" w14:textId="77777777" w:rsidR="00073A6B" w:rsidRPr="005F778D" w:rsidRDefault="00073A6B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Jedná se o průběžné sledování chování konstrukce během výstavby z důvodu náročné technologie výstavby.</w:t>
      </w:r>
    </w:p>
    <w:p w14:paraId="103E8A7D" w14:textId="77777777" w:rsidR="00AF24C9" w:rsidRPr="005F778D" w:rsidRDefault="00AF24C9" w:rsidP="00AF24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A539801" w14:textId="77777777" w:rsidR="00AF24C9" w:rsidRPr="005F778D" w:rsidRDefault="00AF24C9" w:rsidP="00AF24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7E731B7" w14:textId="15C46671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449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99333AE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SO 28-19-82.1, soupis prací</w:t>
      </w:r>
    </w:p>
    <w:p w14:paraId="5B6B2B4C" w14:textId="2F3266F0" w:rsidR="00AF24C9" w:rsidRDefault="00AF24C9" w:rsidP="005F778D">
      <w:pPr>
        <w:spacing w:after="0"/>
        <w:jc w:val="both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Položka vypracování mostního listu je jen u tohoto objektu, u ostatních mostů ho zadavatel nepožaduje?</w:t>
      </w:r>
    </w:p>
    <w:p w14:paraId="3968D914" w14:textId="77777777" w:rsidR="00AF24C9" w:rsidRDefault="00AF24C9" w:rsidP="00AF24C9">
      <w:pPr>
        <w:spacing w:after="0"/>
        <w:rPr>
          <w:rFonts w:eastAsia="Calibri" w:cs="Times New Roman"/>
          <w:b/>
          <w:lang w:eastAsia="cs-CZ"/>
        </w:rPr>
      </w:pPr>
    </w:p>
    <w:p w14:paraId="065C9F46" w14:textId="77777777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7FE5CE8" w14:textId="02CCD426" w:rsidR="00CF19CE" w:rsidRPr="005F778D" w:rsidRDefault="009D4CD9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Pokud není jmenovitě v soupise prací objektu jmenovitě uvedena položka „Vypracování mostního listu“, nacení toto zhotovitel v položce „Hlavní mostní prohlídka“.</w:t>
      </w:r>
    </w:p>
    <w:p w14:paraId="63D248B8" w14:textId="77777777" w:rsidR="00AF24C9" w:rsidRPr="005F778D" w:rsidRDefault="00AF24C9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53CB1FC" w14:textId="77777777" w:rsidR="00AF24C9" w:rsidRDefault="00AF24C9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553B99" w14:textId="36860B9C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450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711F17D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Soupis prací, položka R1_029101, VYTYČENÍ OBJEKTU, kus, 1</w:t>
      </w:r>
    </w:p>
    <w:p w14:paraId="48881A40" w14:textId="466A1E6E" w:rsid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Jde o geodetické měření na stavbě po celou dobu výstavby nebo jednorázový úkon? Položka se vyskytuje v objektech: SO 25-19-84, SO 27-19-02, SO 27-19-71.1, SO 27-19-71.2, SO 28-19-08.1, SO 28-19-08.2, SO 28-19-11.1, SO 28-19-11.2, SO 28-19-12, SO 28-19-83.1, SO 28-19-83.2, SO 28-19-84, SO 31-19-01.</w:t>
      </w:r>
    </w:p>
    <w:p w14:paraId="3E1601E2" w14:textId="77777777" w:rsidR="00AF24C9" w:rsidRDefault="00AF24C9" w:rsidP="00AF24C9">
      <w:pPr>
        <w:spacing w:after="0"/>
        <w:rPr>
          <w:rFonts w:eastAsia="Calibri" w:cs="Times New Roman"/>
          <w:b/>
          <w:lang w:eastAsia="cs-CZ"/>
        </w:rPr>
      </w:pPr>
    </w:p>
    <w:p w14:paraId="2863E7BD" w14:textId="77777777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D55C6AC" w14:textId="7952B3F0" w:rsidR="00CE72F5" w:rsidRPr="005F778D" w:rsidRDefault="00CE72F5" w:rsidP="005F778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F778D">
        <w:rPr>
          <w:rFonts w:eastAsia="Calibri" w:cs="Times New Roman"/>
          <w:lang w:eastAsia="cs-CZ"/>
        </w:rPr>
        <w:t>Ano jde o geodetické měření na stavbě po celou dobu výstavby.</w:t>
      </w:r>
      <w:r w:rsidR="00073A6B" w:rsidRPr="005F778D">
        <w:rPr>
          <w:rFonts w:eastAsia="Calibri" w:cs="Times New Roman"/>
          <w:lang w:eastAsia="cs-CZ"/>
        </w:rPr>
        <w:t xml:space="preserve"> </w:t>
      </w:r>
    </w:p>
    <w:p w14:paraId="61207A27" w14:textId="77777777" w:rsidR="00AF24C9" w:rsidRPr="005F778D" w:rsidRDefault="00AF24C9" w:rsidP="005F77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5FB0F9F" w14:textId="77777777" w:rsidR="00AF24C9" w:rsidRDefault="00AF24C9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B931E59" w14:textId="11E06F74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451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542D1A6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SO 25-19-03, soupis prací,</w:t>
      </w:r>
    </w:p>
    <w:p w14:paraId="0F7190AB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položka R9112B1, ZÁBRADLÍ MOSTNÍ SE SVISLOU VÝPLNÍ - DODÁVKA A MONTÁŽ, M, 1104,1</w:t>
      </w:r>
    </w:p>
    <w:p w14:paraId="5600497F" w14:textId="12C7AEEA" w:rsid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 w:rsidRPr="00AF24C9">
        <w:rPr>
          <w:rFonts w:eastAsia="Calibri" w:cs="Times New Roman"/>
          <w:bCs/>
          <w:lang w:eastAsia="cs-CZ"/>
        </w:rPr>
        <w:t>Uchazeč se domnívá, že množství uvedené v soupisu prací neodpovídá výkresové dokumentaci. Žádáme o prověření</w:t>
      </w:r>
    </w:p>
    <w:p w14:paraId="64106F11" w14:textId="77777777" w:rsidR="00AF24C9" w:rsidRP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</w:p>
    <w:p w14:paraId="6581C886" w14:textId="77777777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E4868CF" w14:textId="77777777" w:rsidR="003E7E50" w:rsidRPr="005F778D" w:rsidRDefault="003E7E50" w:rsidP="003E7E50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Calibri" w:cs="Times New Roman"/>
          <w:bCs/>
          <w:lang w:eastAsia="cs-CZ"/>
        </w:rPr>
        <w:t>Je použita R-položka, jsou tím myšlena madla. Soupis se nemění.</w:t>
      </w:r>
    </w:p>
    <w:p w14:paraId="0341D2A8" w14:textId="77777777" w:rsidR="00AF24C9" w:rsidRPr="005F778D" w:rsidRDefault="00AF24C9" w:rsidP="00AF24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F3B1C59" w14:textId="77777777" w:rsidR="00AF24C9" w:rsidRPr="005F778D" w:rsidRDefault="00AF24C9" w:rsidP="00AF24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9BB4757" w14:textId="1A2E3AE0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452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D5339B9" w14:textId="77777777" w:rsidR="00AF24C9" w:rsidRDefault="00AF24C9" w:rsidP="00AF24C9">
      <w:pPr>
        <w:spacing w:after="0" w:line="278" w:lineRule="auto"/>
      </w:pPr>
      <w:r w:rsidRPr="00407C53">
        <w:t>SO 26-19-04</w:t>
      </w:r>
      <w:r>
        <w:t>, soupis prací,</w:t>
      </w:r>
    </w:p>
    <w:p w14:paraId="7CDA5D3F" w14:textId="77777777" w:rsidR="00AF24C9" w:rsidRDefault="00AF24C9" w:rsidP="00AF24C9">
      <w:pPr>
        <w:spacing w:after="0"/>
      </w:pPr>
      <w:r>
        <w:t xml:space="preserve">položka </w:t>
      </w:r>
      <w:r w:rsidRPr="00407C53">
        <w:t>02720</w:t>
      </w:r>
      <w:r>
        <w:t xml:space="preserve">, </w:t>
      </w:r>
      <w:r w:rsidRPr="00407C53">
        <w:t>POMOC PRÁCE ZŘÍZ NEBO ZAJIŠŤ REGULACI A OCHRANU DOPRAVY</w:t>
      </w:r>
      <w:r>
        <w:t xml:space="preserve">, </w:t>
      </w:r>
      <w:r w:rsidRPr="00407C53">
        <w:t>KPL</w:t>
      </w:r>
      <w:r>
        <w:t xml:space="preserve">, </w:t>
      </w:r>
      <w:r w:rsidRPr="00407C53">
        <w:t>1</w:t>
      </w:r>
    </w:p>
    <w:p w14:paraId="50ACD09C" w14:textId="60384195" w:rsidR="00AF24C9" w:rsidRDefault="00AF24C9" w:rsidP="00AF24C9">
      <w:pPr>
        <w:spacing w:after="0"/>
        <w:rPr>
          <w:rFonts w:eastAsia="Calibri" w:cs="Times New Roman"/>
          <w:bCs/>
          <w:lang w:eastAsia="cs-CZ"/>
        </w:rPr>
      </w:pPr>
      <w:r>
        <w:t>Most nepřekonává žádnou silnici. Pro jaký účel má být DIO zřízeno?</w:t>
      </w:r>
    </w:p>
    <w:p w14:paraId="10CBE21E" w14:textId="77777777" w:rsidR="00AF24C9" w:rsidRDefault="00AF24C9" w:rsidP="00AF24C9">
      <w:pPr>
        <w:spacing w:after="0"/>
        <w:rPr>
          <w:rFonts w:eastAsia="Calibri" w:cs="Times New Roman"/>
          <w:b/>
          <w:lang w:eastAsia="cs-CZ"/>
        </w:rPr>
      </w:pPr>
    </w:p>
    <w:p w14:paraId="78AE4C85" w14:textId="77777777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EDB7671" w14:textId="1957C25F" w:rsidR="007A21D9" w:rsidRPr="005F778D" w:rsidRDefault="005B4E4E" w:rsidP="00AF24C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  <w:r w:rsidRPr="005F778D">
        <w:rPr>
          <w:rFonts w:eastAsia="Calibri" w:cs="Times New Roman"/>
          <w:bCs/>
          <w:lang w:eastAsia="cs-CZ"/>
        </w:rPr>
        <w:t>Bylo již řešeno v rámci dotazu č. 314.</w:t>
      </w:r>
    </w:p>
    <w:p w14:paraId="4A085D81" w14:textId="77777777" w:rsidR="007A21D9" w:rsidRPr="005F778D" w:rsidRDefault="007A21D9" w:rsidP="007A21D9">
      <w:pPr>
        <w:pStyle w:val="Bezmezer"/>
        <w:rPr>
          <w:lang w:eastAsia="cs-CZ"/>
        </w:rPr>
      </w:pPr>
      <w:r w:rsidRPr="005F778D">
        <w:rPr>
          <w:lang w:eastAsia="cs-CZ"/>
        </w:rPr>
        <w:t>V této položce jsou uvažovány náklady spojené s ochranou stavby v souvislosti s provozem na pojížděné koleji.</w:t>
      </w:r>
    </w:p>
    <w:p w14:paraId="61DBB0A9" w14:textId="77777777" w:rsidR="003042BD" w:rsidRPr="005F778D" w:rsidRDefault="003042BD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7614AFA" w14:textId="77777777" w:rsidR="007059CA" w:rsidRPr="00DD651C" w:rsidRDefault="007059CA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1955B4B" w14:textId="44153882" w:rsidR="00BD5319" w:rsidRPr="00DD651C" w:rsidRDefault="00BD5319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DD651C">
        <w:rPr>
          <w:rFonts w:eastAsia="Times New Roman" w:cs="Times New Roman"/>
          <w:b/>
          <w:bCs/>
          <w:lang w:eastAsia="cs-CZ"/>
        </w:rPr>
        <w:t xml:space="preserve">Zadavatel </w:t>
      </w:r>
      <w:r w:rsidRPr="00DD651C">
        <w:rPr>
          <w:rFonts w:eastAsia="Calibri" w:cs="Times New Roman"/>
          <w:b/>
          <w:bCs/>
          <w:lang w:eastAsia="cs-CZ"/>
        </w:rPr>
        <w:t>tímto podává vysvětlení/ změnu/ doplnění zadávací dokumentace k výše uvedené veřejné zakázce</w:t>
      </w:r>
      <w:r w:rsidRPr="00DD651C">
        <w:rPr>
          <w:rFonts w:eastAsia="Times New Roman" w:cs="Times New Roman"/>
          <w:b/>
          <w:bCs/>
          <w:lang w:eastAsia="cs-CZ"/>
        </w:rPr>
        <w:t xml:space="preserve"> </w:t>
      </w:r>
      <w:r w:rsidRPr="00DD651C">
        <w:rPr>
          <w:rFonts w:eastAsia="Calibri" w:cs="Times New Roman"/>
          <w:b/>
          <w:bCs/>
          <w:lang w:eastAsia="cs-CZ"/>
        </w:rPr>
        <w:t>bez předchozí žádosti.</w:t>
      </w: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74B4D70" w14:textId="160810A0" w:rsidR="00830EDB" w:rsidRPr="005F778D" w:rsidRDefault="00830EDB" w:rsidP="00830E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F778D">
        <w:rPr>
          <w:rFonts w:eastAsia="Times New Roman" w:cs="Times New Roman"/>
          <w:lang w:eastAsia="cs-CZ"/>
        </w:rPr>
        <w:t>Nad rámec zaslaných dotazů zadavatel doplnil přílohu D_2_1_8_SO251801_2_2.101_Situace u SO 25-18-01.2. Předmětem doplnění je oplocení severní větve kruhového objezdu. Ve výkazu výměr je toto oplocení již obsaženo.</w:t>
      </w:r>
    </w:p>
    <w:p w14:paraId="0EE68E58" w14:textId="77777777" w:rsidR="00830EDB" w:rsidRPr="005F778D" w:rsidRDefault="00830EDB" w:rsidP="00830ED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EF727A" w14:textId="77777777" w:rsidR="00830EDB" w:rsidRPr="005F778D" w:rsidRDefault="00830EDB" w:rsidP="00830E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F778D">
        <w:rPr>
          <w:rFonts w:eastAsia="Times New Roman" w:cs="Times New Roman"/>
          <w:lang w:eastAsia="cs-CZ"/>
        </w:rPr>
        <w:t xml:space="preserve">Nad rámec zaslaných dotazů - SO 25-15-10 – do soupisu prací byla doplněna demontáž a zpětná montáž oplocení z důvodu přeložky inženýrských sítí a byly doplněny přílohy D_2_2_6_SO251510_01_001.1, D_2_2_6_SO251510_koor_kat, D_2_2_6_SO251510_koor_sit. Lokalita se nachází na severní části obchvatu Kojetína u okružní křižovatky. </w:t>
      </w:r>
    </w:p>
    <w:p w14:paraId="2607881D" w14:textId="77777777" w:rsidR="00830EDB" w:rsidRPr="005F778D" w:rsidRDefault="00830EDB" w:rsidP="00830ED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9FD998E" w14:textId="1F438BAF" w:rsidR="00830EDB" w:rsidRPr="005F778D" w:rsidRDefault="00830EDB" w:rsidP="00830E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F778D">
        <w:rPr>
          <w:rFonts w:eastAsia="Times New Roman" w:cs="Times New Roman"/>
          <w:lang w:eastAsia="cs-CZ"/>
        </w:rPr>
        <w:t xml:space="preserve">Nad rámec zaslaných dotazů zadavatel doplnil přílohy SO 27-19-02. Na soupis prací toto doplnění nemá vliv. Jedná se o přílohy D_2_1_4_SO271902_2_201-209, D_2_1_4_SO271902_2_301-309,311, 321, 381, 391-394. </w:t>
      </w:r>
    </w:p>
    <w:p w14:paraId="60F887F8" w14:textId="77777777" w:rsidR="00830EDB" w:rsidRPr="005F778D" w:rsidRDefault="00830EDB" w:rsidP="00830ED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851574" w14:textId="77777777" w:rsidR="00830EDB" w:rsidRPr="005F778D" w:rsidRDefault="00830EDB" w:rsidP="00830EDB">
      <w:pPr>
        <w:spacing w:after="0" w:line="240" w:lineRule="auto"/>
        <w:rPr>
          <w:rFonts w:eastAsia="Calibri" w:cs="Times New Roman"/>
          <w:bCs/>
          <w:lang w:eastAsia="cs-CZ"/>
        </w:rPr>
      </w:pPr>
      <w:r w:rsidRPr="005F778D">
        <w:rPr>
          <w:rFonts w:eastAsia="Times New Roman" w:cs="Times New Roman"/>
          <w:lang w:eastAsia="cs-CZ"/>
        </w:rPr>
        <w:t>Nad rámec zaslaných dotazů byla upravena výměra sejmutí ornice</w:t>
      </w:r>
      <w:r w:rsidRPr="005F778D">
        <w:rPr>
          <w:rFonts w:eastAsia="Calibri" w:cs="Times New Roman"/>
          <w:bCs/>
          <w:lang w:eastAsia="cs-CZ"/>
        </w:rPr>
        <w:t xml:space="preserve"> pro část ZOV viz příloha B_8_1_TZ.</w:t>
      </w:r>
    </w:p>
    <w:p w14:paraId="534D8A18" w14:textId="77777777" w:rsidR="00830EDB" w:rsidRPr="005F778D" w:rsidRDefault="00830ED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EE4B6F2" w14:textId="77777777" w:rsidR="00830EDB" w:rsidRPr="00BD5319" w:rsidRDefault="00830EDB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D852DC" w:rsidRDefault="00664163" w:rsidP="00DD65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D651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</w:t>
      </w:r>
      <w:r w:rsidRPr="00D852DC">
        <w:rPr>
          <w:rFonts w:eastAsia="Times New Roman" w:cs="Times New Roman"/>
          <w:lang w:eastAsia="cs-CZ"/>
        </w:rPr>
        <w:t xml:space="preserve">lhůty pro podání nabídek. </w:t>
      </w:r>
    </w:p>
    <w:p w14:paraId="30619640" w14:textId="77777777" w:rsidR="00664163" w:rsidRPr="00D852DC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260037E" w14:textId="15CD5791" w:rsidR="00664163" w:rsidRPr="003F37CB" w:rsidRDefault="00DD651C" w:rsidP="00047F9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D852DC">
        <w:rPr>
          <w:rFonts w:eastAsia="Times New Roman" w:cs="Times New Roman"/>
          <w:bCs/>
          <w:lang w:eastAsia="cs-CZ"/>
        </w:rPr>
        <w:t>Z</w:t>
      </w:r>
      <w:r w:rsidR="00664163" w:rsidRPr="00D852DC">
        <w:rPr>
          <w:rFonts w:eastAsia="Times New Roman" w:cs="Times New Roman"/>
          <w:bCs/>
          <w:lang w:eastAsia="cs-CZ"/>
        </w:rPr>
        <w:t>adavatel zohledňuje skutečnost, že některé dotazy</w:t>
      </w:r>
      <w:r w:rsidR="00047F9E" w:rsidRPr="00D852DC">
        <w:rPr>
          <w:rFonts w:eastAsia="Times New Roman" w:cs="Times New Roman"/>
          <w:bCs/>
          <w:lang w:eastAsia="cs-CZ"/>
        </w:rPr>
        <w:t xml:space="preserve"> </w:t>
      </w:r>
      <w:r w:rsidR="00664163" w:rsidRPr="00D852DC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ust. § 98 odst. 4 ZZVZ o </w:t>
      </w:r>
      <w:r w:rsidR="00047F9E" w:rsidRPr="00D852DC">
        <w:rPr>
          <w:rFonts w:eastAsia="Times New Roman" w:cs="Times New Roman"/>
          <w:lang w:eastAsia="cs-CZ"/>
        </w:rPr>
        <w:t>1</w:t>
      </w:r>
      <w:r w:rsidR="00664163" w:rsidRPr="00D852DC">
        <w:rPr>
          <w:rFonts w:eastAsia="Times New Roman" w:cs="Times New Roman"/>
          <w:bCs/>
          <w:lang w:eastAsia="cs-CZ"/>
        </w:rPr>
        <w:t xml:space="preserve"> pracovní den.</w:t>
      </w:r>
      <w:r w:rsidR="00664163"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583CD6BD" w:rsidR="00664163" w:rsidRPr="00047F9E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lastRenderedPageBreak/>
        <w:t xml:space="preserve">Zadavatel tedy celkově prodlužuje lhůtu ze dne </w:t>
      </w:r>
      <w:r w:rsidR="00047F9E" w:rsidRPr="00047F9E">
        <w:rPr>
          <w:rFonts w:eastAsia="Times New Roman" w:cs="Times New Roman"/>
          <w:b/>
          <w:bCs/>
          <w:lang w:eastAsia="cs-CZ"/>
        </w:rPr>
        <w:t xml:space="preserve">28. 4. 2025 </w:t>
      </w:r>
      <w:r w:rsidRPr="00047F9E">
        <w:rPr>
          <w:rFonts w:eastAsia="Times New Roman" w:cs="Times New Roman"/>
          <w:b/>
          <w:bCs/>
          <w:lang w:eastAsia="cs-CZ"/>
        </w:rPr>
        <w:t xml:space="preserve">na den </w:t>
      </w:r>
      <w:r w:rsidR="00047F9E" w:rsidRPr="00047F9E">
        <w:rPr>
          <w:rFonts w:eastAsia="Times New Roman" w:cs="Times New Roman"/>
          <w:b/>
          <w:bCs/>
          <w:lang w:eastAsia="cs-CZ"/>
        </w:rPr>
        <w:t>29. 4. 2025</w:t>
      </w:r>
      <w:r w:rsidRPr="00047F9E">
        <w:rPr>
          <w:rFonts w:eastAsia="Times New Roman" w:cs="Times New Roman"/>
          <w:b/>
          <w:bCs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50B42F6F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FA5675"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CE8188B" w14:textId="77777777" w:rsidR="001B4955" w:rsidRDefault="001B4955" w:rsidP="001B495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2F026177" w14:textId="77777777" w:rsidR="001B4955" w:rsidRPr="00BD5319" w:rsidRDefault="001B4955" w:rsidP="001B495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961EB53" w14:textId="6446EFE0" w:rsidR="001B4955" w:rsidRPr="009C7B39" w:rsidRDefault="001B4955" w:rsidP="001B4955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b/>
          <w:bCs/>
          <w:lang w:eastAsia="cs-CZ"/>
        </w:rPr>
        <w:t>28</w:t>
      </w:r>
      <w:r w:rsidRPr="00AE5137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29.04.2025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0C8D8182" w14:textId="77777777" w:rsidR="001B4955" w:rsidRDefault="001B4955" w:rsidP="001B4955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047F9E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7F9E">
        <w:rPr>
          <w:rFonts w:eastAsia="Calibri" w:cs="Times New Roman"/>
          <w:b/>
          <w:bCs/>
          <w:lang w:eastAsia="cs-CZ"/>
        </w:rPr>
        <w:t xml:space="preserve">Příloha: </w:t>
      </w:r>
      <w:r w:rsidRPr="00047F9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47F9E">
        <w:rPr>
          <w:rFonts w:eastAsia="Calibri" w:cs="Times New Roman"/>
          <w:bCs/>
          <w:lang w:eastAsia="cs-CZ"/>
        </w:rPr>
        <w:instrText xml:space="preserve"> FORMTEXT </w:instrText>
      </w:r>
      <w:r w:rsidRPr="00047F9E">
        <w:rPr>
          <w:rFonts w:eastAsia="Calibri" w:cs="Times New Roman"/>
          <w:bCs/>
          <w:lang w:eastAsia="cs-CZ"/>
        </w:rPr>
      </w:r>
      <w:r w:rsidRPr="00047F9E">
        <w:rPr>
          <w:rFonts w:eastAsia="Calibri" w:cs="Times New Roman"/>
          <w:bCs/>
          <w:lang w:eastAsia="cs-CZ"/>
        </w:rPr>
        <w:fldChar w:fldCharType="separate"/>
      </w:r>
      <w:r w:rsidRPr="00047F9E">
        <w:rPr>
          <w:rFonts w:eastAsia="Calibri" w:cs="Times New Roman"/>
          <w:bCs/>
          <w:lang w:eastAsia="cs-CZ"/>
        </w:rPr>
        <w:t> </w:t>
      </w:r>
      <w:r w:rsidRPr="00047F9E">
        <w:rPr>
          <w:rFonts w:eastAsia="Calibri" w:cs="Times New Roman"/>
          <w:bCs/>
          <w:lang w:eastAsia="cs-CZ"/>
        </w:rPr>
        <w:t> </w:t>
      </w:r>
      <w:r w:rsidRPr="00047F9E">
        <w:rPr>
          <w:rFonts w:eastAsia="Calibri" w:cs="Times New Roman"/>
          <w:bCs/>
          <w:lang w:eastAsia="cs-CZ"/>
        </w:rPr>
        <w:t> </w:t>
      </w:r>
      <w:r w:rsidRPr="00047F9E">
        <w:rPr>
          <w:rFonts w:eastAsia="Calibri" w:cs="Times New Roman"/>
          <w:bCs/>
          <w:lang w:eastAsia="cs-CZ"/>
        </w:rPr>
        <w:t> </w:t>
      </w:r>
      <w:r w:rsidRPr="00047F9E">
        <w:rPr>
          <w:rFonts w:eastAsia="Calibri" w:cs="Times New Roman"/>
          <w:bCs/>
          <w:lang w:eastAsia="cs-CZ"/>
        </w:rPr>
        <w:t> </w:t>
      </w:r>
      <w:r w:rsidRPr="00047F9E">
        <w:rPr>
          <w:rFonts w:eastAsia="Calibri" w:cs="Times New Roman"/>
          <w:bCs/>
          <w:lang w:eastAsia="cs-CZ"/>
        </w:rPr>
        <w:fldChar w:fldCharType="end"/>
      </w:r>
    </w:p>
    <w:p w14:paraId="0EA40FBD" w14:textId="77777777" w:rsidR="007742C2" w:rsidRPr="00047F9E" w:rsidRDefault="007742C2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47F9E">
        <w:rPr>
          <w:rFonts w:eastAsia="Calibri" w:cs="Times New Roman"/>
          <w:bCs/>
          <w:lang w:eastAsia="cs-CZ"/>
        </w:rPr>
        <w:t>XLS_Brno-Prerov-5_zm18_20250409.zip</w:t>
      </w:r>
    </w:p>
    <w:p w14:paraId="7758037B" w14:textId="77777777" w:rsidR="007742C2" w:rsidRPr="00047F9E" w:rsidRDefault="007742C2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47F9E">
        <w:rPr>
          <w:rFonts w:eastAsia="Calibri" w:cs="Times New Roman"/>
          <w:bCs/>
          <w:lang w:eastAsia="cs-CZ"/>
        </w:rPr>
        <w:t>XDC_Brno-Prerov-5_zm18_20250409.zip</w:t>
      </w:r>
    </w:p>
    <w:p w14:paraId="037842E5" w14:textId="77777777" w:rsidR="007742C2" w:rsidRPr="00047F9E" w:rsidRDefault="007742C2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A6A70C9" w14:textId="62481C73" w:rsidR="007742C2" w:rsidRPr="00047F9E" w:rsidRDefault="007742C2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47F9E">
        <w:rPr>
          <w:rFonts w:eastAsia="Calibri" w:cs="Times New Roman"/>
          <w:bCs/>
          <w:lang w:eastAsia="cs-CZ"/>
        </w:rPr>
        <w:t>B_8_1_TZ.pdf</w:t>
      </w:r>
    </w:p>
    <w:p w14:paraId="14D44584" w14:textId="10154723" w:rsidR="00424285" w:rsidRPr="00047F9E" w:rsidRDefault="007742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47F9E">
        <w:rPr>
          <w:rFonts w:eastAsia="Calibri" w:cs="Times New Roman"/>
          <w:lang w:eastAsia="cs-CZ"/>
        </w:rPr>
        <w:t>D_2_1_8_SO251801_2_2.101_Situace.pdf</w:t>
      </w:r>
    </w:p>
    <w:p w14:paraId="58DD7A8F" w14:textId="6358934D" w:rsidR="00424285" w:rsidRPr="00047F9E" w:rsidRDefault="007742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47F9E">
        <w:rPr>
          <w:rFonts w:eastAsia="Calibri" w:cs="Times New Roman"/>
          <w:lang w:eastAsia="cs-CZ"/>
        </w:rPr>
        <w:t>přílohy SO251510.zip</w:t>
      </w:r>
    </w:p>
    <w:p w14:paraId="24229B5B" w14:textId="2733CF95" w:rsidR="007742C2" w:rsidRPr="00047F9E" w:rsidRDefault="007742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47F9E">
        <w:rPr>
          <w:rFonts w:eastAsia="Calibri" w:cs="Times New Roman"/>
          <w:lang w:eastAsia="cs-CZ"/>
        </w:rPr>
        <w:t>přílohy SO271902.zip</w:t>
      </w:r>
    </w:p>
    <w:p w14:paraId="411B9AB6" w14:textId="77777777" w:rsidR="00424285" w:rsidRPr="00047F9E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18AE4C" w14:textId="77777777" w:rsidR="00047F9E" w:rsidRDefault="00047F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C88BDC" w14:textId="77777777" w:rsidR="00047F9E" w:rsidRDefault="00047F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3AF60EC" w:rsidR="00664163" w:rsidRPr="001B495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955">
        <w:rPr>
          <w:rFonts w:eastAsia="Calibri" w:cs="Times New Roman"/>
          <w:lang w:eastAsia="cs-CZ"/>
        </w:rPr>
        <w:t xml:space="preserve">V Olomouci dne </w:t>
      </w:r>
      <w:r w:rsidR="0033344F">
        <w:rPr>
          <w:rFonts w:eastAsia="Calibri" w:cs="Times New Roman"/>
          <w:lang w:eastAsia="cs-CZ"/>
        </w:rPr>
        <w:t>10. 4. 2025</w:t>
      </w:r>
    </w:p>
    <w:p w14:paraId="6F75BA64" w14:textId="77777777" w:rsidR="00664163" w:rsidRPr="001B495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B495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8A4BBD" w14:textId="77777777" w:rsidR="00047F9E" w:rsidRPr="001B4955" w:rsidRDefault="00047F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F4A12D" w14:textId="77777777" w:rsidR="00047F9E" w:rsidRPr="001B4955" w:rsidRDefault="00047F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B02052" w14:textId="77777777" w:rsidR="00047F9E" w:rsidRPr="001B4955" w:rsidRDefault="00047F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F1990E" w14:textId="77777777" w:rsidR="00664163" w:rsidRPr="001B4955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B4955">
        <w:rPr>
          <w:rFonts w:eastAsia="Times New Roman" w:cs="Times New Roman"/>
          <w:b/>
          <w:bCs/>
          <w:lang w:eastAsia="cs-CZ"/>
        </w:rPr>
        <w:t>Ing. Miroslav Bocák</w:t>
      </w:r>
      <w:r w:rsidRPr="001B4955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B495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B4955">
        <w:rPr>
          <w:rFonts w:eastAsia="Times New Roman" w:cs="Times New Roman"/>
          <w:lang w:eastAsia="cs-CZ"/>
        </w:rPr>
        <w:t>ředitel organizační jednotky</w:t>
      </w:r>
      <w:r w:rsidRPr="001B4955">
        <w:rPr>
          <w:rFonts w:eastAsia="Times New Roman" w:cs="Times New Roman"/>
          <w:lang w:eastAsia="cs-CZ"/>
        </w:rPr>
        <w:tab/>
      </w:r>
    </w:p>
    <w:p w14:paraId="5DEDC136" w14:textId="77777777" w:rsidR="00664163" w:rsidRPr="001B495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B4955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B4955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4C0C5" w14:textId="77777777" w:rsidR="00007081" w:rsidRDefault="00007081" w:rsidP="00962258">
      <w:pPr>
        <w:spacing w:after="0" w:line="240" w:lineRule="auto"/>
      </w:pPr>
      <w:r>
        <w:separator/>
      </w:r>
    </w:p>
  </w:endnote>
  <w:endnote w:type="continuationSeparator" w:id="0">
    <w:p w14:paraId="281F5988" w14:textId="77777777" w:rsidR="00007081" w:rsidRDefault="000070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8DE8F" w14:textId="77777777" w:rsidR="00007081" w:rsidRDefault="00007081" w:rsidP="00962258">
      <w:pPr>
        <w:spacing w:after="0" w:line="240" w:lineRule="auto"/>
      </w:pPr>
      <w:r>
        <w:separator/>
      </w:r>
    </w:p>
  </w:footnote>
  <w:footnote w:type="continuationSeparator" w:id="0">
    <w:p w14:paraId="18BB25B6" w14:textId="77777777" w:rsidR="00007081" w:rsidRDefault="000070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1"/>
  </w:num>
  <w:num w:numId="2" w16cid:durableId="506209173">
    <w:abstractNumId w:val="0"/>
  </w:num>
  <w:num w:numId="3" w16cid:durableId="358628641">
    <w:abstractNumId w:val="2"/>
  </w:num>
  <w:num w:numId="4" w16cid:durableId="1834292179">
    <w:abstractNumId w:val="4"/>
  </w:num>
  <w:num w:numId="5" w16cid:durableId="21883276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7081"/>
    <w:rsid w:val="00021796"/>
    <w:rsid w:val="00033432"/>
    <w:rsid w:val="000335CC"/>
    <w:rsid w:val="00045ABA"/>
    <w:rsid w:val="00046131"/>
    <w:rsid w:val="00047F9E"/>
    <w:rsid w:val="00066116"/>
    <w:rsid w:val="0007202F"/>
    <w:rsid w:val="00072C1E"/>
    <w:rsid w:val="0007304B"/>
    <w:rsid w:val="00073A6B"/>
    <w:rsid w:val="00094764"/>
    <w:rsid w:val="00097042"/>
    <w:rsid w:val="000A1271"/>
    <w:rsid w:val="000A2A73"/>
    <w:rsid w:val="000B3A82"/>
    <w:rsid w:val="000B6C7E"/>
    <w:rsid w:val="000B7907"/>
    <w:rsid w:val="000C0429"/>
    <w:rsid w:val="000C45E8"/>
    <w:rsid w:val="000F2365"/>
    <w:rsid w:val="00114472"/>
    <w:rsid w:val="001161E8"/>
    <w:rsid w:val="001267E4"/>
    <w:rsid w:val="00127F4B"/>
    <w:rsid w:val="00130046"/>
    <w:rsid w:val="00136BF2"/>
    <w:rsid w:val="00136C5E"/>
    <w:rsid w:val="00136FA7"/>
    <w:rsid w:val="00151858"/>
    <w:rsid w:val="001667C9"/>
    <w:rsid w:val="00170EC5"/>
    <w:rsid w:val="0017283A"/>
    <w:rsid w:val="001747C1"/>
    <w:rsid w:val="0017650B"/>
    <w:rsid w:val="0017767A"/>
    <w:rsid w:val="001803C9"/>
    <w:rsid w:val="0018110A"/>
    <w:rsid w:val="0018596A"/>
    <w:rsid w:val="001B3B6F"/>
    <w:rsid w:val="001B4955"/>
    <w:rsid w:val="001B67A0"/>
    <w:rsid w:val="001B69C2"/>
    <w:rsid w:val="001C3C57"/>
    <w:rsid w:val="001C4DA0"/>
    <w:rsid w:val="001C6840"/>
    <w:rsid w:val="001E7B2A"/>
    <w:rsid w:val="001F1E2E"/>
    <w:rsid w:val="001F3DEC"/>
    <w:rsid w:val="001F4BD2"/>
    <w:rsid w:val="002003FF"/>
    <w:rsid w:val="00207DF5"/>
    <w:rsid w:val="0021074D"/>
    <w:rsid w:val="002144FC"/>
    <w:rsid w:val="00223480"/>
    <w:rsid w:val="00224630"/>
    <w:rsid w:val="00227784"/>
    <w:rsid w:val="00235E58"/>
    <w:rsid w:val="002434C1"/>
    <w:rsid w:val="00246DEF"/>
    <w:rsid w:val="002648FA"/>
    <w:rsid w:val="002664F0"/>
    <w:rsid w:val="00267369"/>
    <w:rsid w:val="0026785D"/>
    <w:rsid w:val="00273CE2"/>
    <w:rsid w:val="002833EA"/>
    <w:rsid w:val="00287268"/>
    <w:rsid w:val="00296D39"/>
    <w:rsid w:val="002A17D0"/>
    <w:rsid w:val="002A59FE"/>
    <w:rsid w:val="002A67C5"/>
    <w:rsid w:val="002B59B7"/>
    <w:rsid w:val="002B7159"/>
    <w:rsid w:val="002C31BF"/>
    <w:rsid w:val="002C4DEC"/>
    <w:rsid w:val="002C6358"/>
    <w:rsid w:val="002C663F"/>
    <w:rsid w:val="002D028A"/>
    <w:rsid w:val="002E0CD7"/>
    <w:rsid w:val="002E7F0D"/>
    <w:rsid w:val="002F026B"/>
    <w:rsid w:val="00302C4D"/>
    <w:rsid w:val="003042BD"/>
    <w:rsid w:val="0033209D"/>
    <w:rsid w:val="0033344F"/>
    <w:rsid w:val="00335122"/>
    <w:rsid w:val="00335732"/>
    <w:rsid w:val="00335EEF"/>
    <w:rsid w:val="003526EA"/>
    <w:rsid w:val="00357BC6"/>
    <w:rsid w:val="0037111D"/>
    <w:rsid w:val="003756B9"/>
    <w:rsid w:val="00381F6E"/>
    <w:rsid w:val="00385F41"/>
    <w:rsid w:val="00391B8A"/>
    <w:rsid w:val="003956C6"/>
    <w:rsid w:val="003B19E6"/>
    <w:rsid w:val="003B7D26"/>
    <w:rsid w:val="003E6B9A"/>
    <w:rsid w:val="003E75CE"/>
    <w:rsid w:val="003E7E50"/>
    <w:rsid w:val="0040166D"/>
    <w:rsid w:val="0040218D"/>
    <w:rsid w:val="00410BA8"/>
    <w:rsid w:val="0041380F"/>
    <w:rsid w:val="00424285"/>
    <w:rsid w:val="004269AC"/>
    <w:rsid w:val="0043386F"/>
    <w:rsid w:val="00437ADE"/>
    <w:rsid w:val="00440C9C"/>
    <w:rsid w:val="00442235"/>
    <w:rsid w:val="00445718"/>
    <w:rsid w:val="00450F07"/>
    <w:rsid w:val="00453CD3"/>
    <w:rsid w:val="00455BC7"/>
    <w:rsid w:val="00457B34"/>
    <w:rsid w:val="00460660"/>
    <w:rsid w:val="00460CCB"/>
    <w:rsid w:val="00470F91"/>
    <w:rsid w:val="00477370"/>
    <w:rsid w:val="0048209C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C4399"/>
    <w:rsid w:val="004C5432"/>
    <w:rsid w:val="004C55BF"/>
    <w:rsid w:val="004C60A9"/>
    <w:rsid w:val="004C69ED"/>
    <w:rsid w:val="004C787C"/>
    <w:rsid w:val="004D1224"/>
    <w:rsid w:val="004D6ED1"/>
    <w:rsid w:val="004F1092"/>
    <w:rsid w:val="004F2929"/>
    <w:rsid w:val="004F2C54"/>
    <w:rsid w:val="004F4B9B"/>
    <w:rsid w:val="004F602C"/>
    <w:rsid w:val="00501654"/>
    <w:rsid w:val="005023C1"/>
    <w:rsid w:val="00504F82"/>
    <w:rsid w:val="00511AB9"/>
    <w:rsid w:val="00515F32"/>
    <w:rsid w:val="00515F7F"/>
    <w:rsid w:val="00523EA7"/>
    <w:rsid w:val="005246E3"/>
    <w:rsid w:val="005351C7"/>
    <w:rsid w:val="00540A7F"/>
    <w:rsid w:val="005413C1"/>
    <w:rsid w:val="00542527"/>
    <w:rsid w:val="005429D8"/>
    <w:rsid w:val="00551D1F"/>
    <w:rsid w:val="00553375"/>
    <w:rsid w:val="00555087"/>
    <w:rsid w:val="00556A7F"/>
    <w:rsid w:val="005644EF"/>
    <w:rsid w:val="005658A6"/>
    <w:rsid w:val="00570055"/>
    <w:rsid w:val="005720E7"/>
    <w:rsid w:val="005722BB"/>
    <w:rsid w:val="005736B7"/>
    <w:rsid w:val="00575E5A"/>
    <w:rsid w:val="005811C2"/>
    <w:rsid w:val="00584E2A"/>
    <w:rsid w:val="00584F1B"/>
    <w:rsid w:val="00596C7E"/>
    <w:rsid w:val="005A0074"/>
    <w:rsid w:val="005A3F08"/>
    <w:rsid w:val="005A5F24"/>
    <w:rsid w:val="005A64E9"/>
    <w:rsid w:val="005B2274"/>
    <w:rsid w:val="005B3CD5"/>
    <w:rsid w:val="005B4E4E"/>
    <w:rsid w:val="005B5342"/>
    <w:rsid w:val="005B5EE9"/>
    <w:rsid w:val="005C663F"/>
    <w:rsid w:val="005E1D54"/>
    <w:rsid w:val="005E383F"/>
    <w:rsid w:val="005F471C"/>
    <w:rsid w:val="005F778D"/>
    <w:rsid w:val="006104F6"/>
    <w:rsid w:val="0061068E"/>
    <w:rsid w:val="00610B31"/>
    <w:rsid w:val="0062109B"/>
    <w:rsid w:val="00623242"/>
    <w:rsid w:val="00630DC6"/>
    <w:rsid w:val="00633E61"/>
    <w:rsid w:val="00636B76"/>
    <w:rsid w:val="006425E6"/>
    <w:rsid w:val="006464C2"/>
    <w:rsid w:val="006565E0"/>
    <w:rsid w:val="00660AD3"/>
    <w:rsid w:val="00664163"/>
    <w:rsid w:val="00677206"/>
    <w:rsid w:val="006974F6"/>
    <w:rsid w:val="006A5570"/>
    <w:rsid w:val="006A689C"/>
    <w:rsid w:val="006A7E8B"/>
    <w:rsid w:val="006B3D79"/>
    <w:rsid w:val="006B4C6A"/>
    <w:rsid w:val="006B7D49"/>
    <w:rsid w:val="006C6504"/>
    <w:rsid w:val="006D75C4"/>
    <w:rsid w:val="006E0578"/>
    <w:rsid w:val="006E2E40"/>
    <w:rsid w:val="006E314D"/>
    <w:rsid w:val="006E7F06"/>
    <w:rsid w:val="00702E1C"/>
    <w:rsid w:val="007059CA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42C2"/>
    <w:rsid w:val="0077673A"/>
    <w:rsid w:val="00783552"/>
    <w:rsid w:val="007846E1"/>
    <w:rsid w:val="00785A49"/>
    <w:rsid w:val="00797DD9"/>
    <w:rsid w:val="007A0EFE"/>
    <w:rsid w:val="007A21D9"/>
    <w:rsid w:val="007B570C"/>
    <w:rsid w:val="007D278C"/>
    <w:rsid w:val="007E4A6E"/>
    <w:rsid w:val="007E7208"/>
    <w:rsid w:val="007F56A7"/>
    <w:rsid w:val="007F626E"/>
    <w:rsid w:val="00801966"/>
    <w:rsid w:val="008070BF"/>
    <w:rsid w:val="00807CA6"/>
    <w:rsid w:val="00807DD0"/>
    <w:rsid w:val="00812184"/>
    <w:rsid w:val="00813F11"/>
    <w:rsid w:val="008171A9"/>
    <w:rsid w:val="00817409"/>
    <w:rsid w:val="0082759C"/>
    <w:rsid w:val="00830C6E"/>
    <w:rsid w:val="00830DDC"/>
    <w:rsid w:val="00830EDB"/>
    <w:rsid w:val="00837492"/>
    <w:rsid w:val="00842C9B"/>
    <w:rsid w:val="00862DD1"/>
    <w:rsid w:val="00863875"/>
    <w:rsid w:val="00875921"/>
    <w:rsid w:val="008775F2"/>
    <w:rsid w:val="00880B1C"/>
    <w:rsid w:val="008841FB"/>
    <w:rsid w:val="0088472C"/>
    <w:rsid w:val="008877B6"/>
    <w:rsid w:val="00891334"/>
    <w:rsid w:val="008A3568"/>
    <w:rsid w:val="008B445D"/>
    <w:rsid w:val="008B55A0"/>
    <w:rsid w:val="008B5B31"/>
    <w:rsid w:val="008D03B9"/>
    <w:rsid w:val="008D7EBF"/>
    <w:rsid w:val="008E02DE"/>
    <w:rsid w:val="008E665D"/>
    <w:rsid w:val="008F18D6"/>
    <w:rsid w:val="008F308B"/>
    <w:rsid w:val="00900BE9"/>
    <w:rsid w:val="00904780"/>
    <w:rsid w:val="009113A8"/>
    <w:rsid w:val="00921B3E"/>
    <w:rsid w:val="00922385"/>
    <w:rsid w:val="009223DF"/>
    <w:rsid w:val="00924FC7"/>
    <w:rsid w:val="00925237"/>
    <w:rsid w:val="00934DC3"/>
    <w:rsid w:val="00936091"/>
    <w:rsid w:val="00940D8A"/>
    <w:rsid w:val="00941F11"/>
    <w:rsid w:val="0094469E"/>
    <w:rsid w:val="0095042A"/>
    <w:rsid w:val="0095327E"/>
    <w:rsid w:val="00962258"/>
    <w:rsid w:val="009678B7"/>
    <w:rsid w:val="009720CF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4CD9"/>
    <w:rsid w:val="009D4F5D"/>
    <w:rsid w:val="009E07F4"/>
    <w:rsid w:val="009E78BB"/>
    <w:rsid w:val="009F392E"/>
    <w:rsid w:val="009F5A78"/>
    <w:rsid w:val="00A00DF5"/>
    <w:rsid w:val="00A359B1"/>
    <w:rsid w:val="00A41D59"/>
    <w:rsid w:val="00A44328"/>
    <w:rsid w:val="00A509D7"/>
    <w:rsid w:val="00A6177B"/>
    <w:rsid w:val="00A6444A"/>
    <w:rsid w:val="00A66136"/>
    <w:rsid w:val="00A745C9"/>
    <w:rsid w:val="00A943B5"/>
    <w:rsid w:val="00AA2E01"/>
    <w:rsid w:val="00AA4CBB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AF24C9"/>
    <w:rsid w:val="00B10FFA"/>
    <w:rsid w:val="00B15B5E"/>
    <w:rsid w:val="00B15D0D"/>
    <w:rsid w:val="00B23CA3"/>
    <w:rsid w:val="00B3491A"/>
    <w:rsid w:val="00B41050"/>
    <w:rsid w:val="00B4264E"/>
    <w:rsid w:val="00B45ABF"/>
    <w:rsid w:val="00B45E9E"/>
    <w:rsid w:val="00B53F93"/>
    <w:rsid w:val="00B55F9C"/>
    <w:rsid w:val="00B75EE1"/>
    <w:rsid w:val="00B77481"/>
    <w:rsid w:val="00B8518B"/>
    <w:rsid w:val="00BA25BA"/>
    <w:rsid w:val="00BB3740"/>
    <w:rsid w:val="00BD09CF"/>
    <w:rsid w:val="00BD5319"/>
    <w:rsid w:val="00BD7E91"/>
    <w:rsid w:val="00BE062E"/>
    <w:rsid w:val="00BE238C"/>
    <w:rsid w:val="00BE3FC1"/>
    <w:rsid w:val="00BE4494"/>
    <w:rsid w:val="00BF374D"/>
    <w:rsid w:val="00BF4CBF"/>
    <w:rsid w:val="00BF6D48"/>
    <w:rsid w:val="00C0125B"/>
    <w:rsid w:val="00C02D0A"/>
    <w:rsid w:val="00C03A6E"/>
    <w:rsid w:val="00C10B8C"/>
    <w:rsid w:val="00C124DB"/>
    <w:rsid w:val="00C14E6C"/>
    <w:rsid w:val="00C2273E"/>
    <w:rsid w:val="00C30759"/>
    <w:rsid w:val="00C337D3"/>
    <w:rsid w:val="00C44D50"/>
    <w:rsid w:val="00C44F6A"/>
    <w:rsid w:val="00C45B09"/>
    <w:rsid w:val="00C6340B"/>
    <w:rsid w:val="00C6581F"/>
    <w:rsid w:val="00C727E5"/>
    <w:rsid w:val="00C8207D"/>
    <w:rsid w:val="00C93F00"/>
    <w:rsid w:val="00CA4E9A"/>
    <w:rsid w:val="00CA5118"/>
    <w:rsid w:val="00CA5AF5"/>
    <w:rsid w:val="00CA6E12"/>
    <w:rsid w:val="00CB03BE"/>
    <w:rsid w:val="00CB5457"/>
    <w:rsid w:val="00CB7B5A"/>
    <w:rsid w:val="00CC1E2B"/>
    <w:rsid w:val="00CD1FC4"/>
    <w:rsid w:val="00CD21C8"/>
    <w:rsid w:val="00CE371D"/>
    <w:rsid w:val="00CE72F5"/>
    <w:rsid w:val="00CF19CE"/>
    <w:rsid w:val="00D02A4D"/>
    <w:rsid w:val="00D050C9"/>
    <w:rsid w:val="00D074D1"/>
    <w:rsid w:val="00D112FA"/>
    <w:rsid w:val="00D1688A"/>
    <w:rsid w:val="00D21061"/>
    <w:rsid w:val="00D27E25"/>
    <w:rsid w:val="00D310CF"/>
    <w:rsid w:val="00D316A7"/>
    <w:rsid w:val="00D4044C"/>
    <w:rsid w:val="00D4108E"/>
    <w:rsid w:val="00D42B12"/>
    <w:rsid w:val="00D45B28"/>
    <w:rsid w:val="00D51567"/>
    <w:rsid w:val="00D548C8"/>
    <w:rsid w:val="00D6163D"/>
    <w:rsid w:val="00D61EEB"/>
    <w:rsid w:val="00D63009"/>
    <w:rsid w:val="00D831A3"/>
    <w:rsid w:val="00D852DC"/>
    <w:rsid w:val="00D902AD"/>
    <w:rsid w:val="00D97388"/>
    <w:rsid w:val="00DA4B23"/>
    <w:rsid w:val="00DA6FFE"/>
    <w:rsid w:val="00DC3110"/>
    <w:rsid w:val="00DD46F3"/>
    <w:rsid w:val="00DD58A6"/>
    <w:rsid w:val="00DD651C"/>
    <w:rsid w:val="00DE56F2"/>
    <w:rsid w:val="00DF116D"/>
    <w:rsid w:val="00DF4236"/>
    <w:rsid w:val="00E10710"/>
    <w:rsid w:val="00E203ED"/>
    <w:rsid w:val="00E24E90"/>
    <w:rsid w:val="00E25BFA"/>
    <w:rsid w:val="00E314B9"/>
    <w:rsid w:val="00E3316A"/>
    <w:rsid w:val="00E37482"/>
    <w:rsid w:val="00E50ECD"/>
    <w:rsid w:val="00E5284B"/>
    <w:rsid w:val="00E53A54"/>
    <w:rsid w:val="00E53C96"/>
    <w:rsid w:val="00E551E5"/>
    <w:rsid w:val="00E72A5A"/>
    <w:rsid w:val="00E824F1"/>
    <w:rsid w:val="00E900E0"/>
    <w:rsid w:val="00E9026B"/>
    <w:rsid w:val="00E9347D"/>
    <w:rsid w:val="00E9455A"/>
    <w:rsid w:val="00EA583F"/>
    <w:rsid w:val="00EB104F"/>
    <w:rsid w:val="00EC13A9"/>
    <w:rsid w:val="00EC1ACE"/>
    <w:rsid w:val="00ED14BD"/>
    <w:rsid w:val="00ED551C"/>
    <w:rsid w:val="00ED5F3B"/>
    <w:rsid w:val="00EE5EF6"/>
    <w:rsid w:val="00EF6359"/>
    <w:rsid w:val="00EF6A5E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5939"/>
    <w:rsid w:val="00F45607"/>
    <w:rsid w:val="00F47D28"/>
    <w:rsid w:val="00F517C6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6AF7"/>
    <w:rsid w:val="00F96E1B"/>
    <w:rsid w:val="00F97B90"/>
    <w:rsid w:val="00FA2EB1"/>
    <w:rsid w:val="00FA5675"/>
    <w:rsid w:val="00FC3C36"/>
    <w:rsid w:val="00FC4B86"/>
    <w:rsid w:val="00FC6389"/>
    <w:rsid w:val="00FD16BA"/>
    <w:rsid w:val="00FD17B0"/>
    <w:rsid w:val="00FD2F51"/>
    <w:rsid w:val="00FE0F7A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719</TotalTime>
  <Pages>6</Pages>
  <Words>1929</Words>
  <Characters>11387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25</cp:revision>
  <cp:lastPrinted>2025-04-10T04:48:00Z</cp:lastPrinted>
  <dcterms:created xsi:type="dcterms:W3CDTF">2025-04-07T07:29:00Z</dcterms:created>
  <dcterms:modified xsi:type="dcterms:W3CDTF">2025-04-10T07:13:00Z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